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BC071F" w14:textId="44B847CA" w:rsidR="00104392" w:rsidRDefault="00104392" w:rsidP="00013CE4">
      <w:pPr>
        <w:jc w:val="both"/>
        <w:rPr>
          <w:rFonts w:ascii="Interstate-RegularCondensed" w:hAnsi="Interstate-RegularCondensed" w:cs="Times New Roman"/>
          <w:color w:val="00AFF0"/>
          <w:sz w:val="80"/>
          <w:szCs w:val="80"/>
        </w:rPr>
      </w:pPr>
      <w:r w:rsidRPr="00104392">
        <w:rPr>
          <w:rFonts w:ascii="Interstate-RegularCondensed" w:hAnsi="Interstate-RegularCondensed" w:cs="Times New Roman"/>
          <w:color w:val="00AFF0"/>
          <w:sz w:val="80"/>
          <w:szCs w:val="80"/>
        </w:rPr>
        <w:t>Modèle de plan d’urgence</w:t>
      </w:r>
    </w:p>
    <w:p w14:paraId="17507334" w14:textId="77777777" w:rsidR="00104392" w:rsidRPr="00013CE4" w:rsidRDefault="00104392" w:rsidP="00104392">
      <w:pPr>
        <w:ind w:left="1276"/>
        <w:jc w:val="both"/>
        <w:rPr>
          <w:rFonts w:ascii="Interstate-RegularCondensed" w:hAnsi="Interstate-RegularCondensed"/>
          <w:color w:val="00AEEF"/>
          <w:sz w:val="52"/>
          <w:szCs w:val="52"/>
        </w:rPr>
      </w:pPr>
    </w:p>
    <w:p w14:paraId="3D179654" w14:textId="702572FA" w:rsidR="00104392" w:rsidRPr="00013CE4" w:rsidRDefault="00104392" w:rsidP="00104392">
      <w:pPr>
        <w:widowControl w:val="0"/>
        <w:autoSpaceDE w:val="0"/>
        <w:autoSpaceDN w:val="0"/>
        <w:adjustRightInd w:val="0"/>
        <w:jc w:val="both"/>
        <w:rPr>
          <w:rFonts w:ascii="Interstate-RegularCondensed" w:hAnsi="Interstate-RegularCondensed" w:cs="Times New Roman"/>
          <w:color w:val="00AFF0"/>
        </w:rPr>
      </w:pPr>
      <w:r w:rsidRPr="00013CE4">
        <w:rPr>
          <w:rFonts w:ascii="Interstate-RegularCondensed" w:hAnsi="Interstate-RegularCondensed" w:cs="Times New Roman"/>
          <w:color w:val="00AFF0"/>
        </w:rPr>
        <w:t xml:space="preserve">Ce document est optionnel si vous avez </w:t>
      </w:r>
      <w:r w:rsidR="00903A04">
        <w:rPr>
          <w:rFonts w:ascii="Interstate-RegularCondensed" w:hAnsi="Interstate-RegularCondensed" w:cs="Times New Roman"/>
          <w:color w:val="00AFF0"/>
        </w:rPr>
        <w:t xml:space="preserve">déjà </w:t>
      </w:r>
      <w:r w:rsidRPr="00013CE4">
        <w:rPr>
          <w:rFonts w:ascii="Interstate-RegularCondensed" w:hAnsi="Interstate-RegularCondensed" w:cs="Times New Roman"/>
          <w:color w:val="00AFF0"/>
        </w:rPr>
        <w:t>un document qui contient les informations demandées dans le</w:t>
      </w:r>
      <w:r w:rsidR="00013CE4" w:rsidRPr="00013CE4">
        <w:rPr>
          <w:rFonts w:ascii="Interstate-RegularCondensed" w:hAnsi="Interstate-RegularCondensed" w:cs="Times New Roman"/>
          <w:color w:val="00AFF0"/>
        </w:rPr>
        <w:t xml:space="preserve"> </w:t>
      </w:r>
      <w:r w:rsidRPr="00013CE4">
        <w:rPr>
          <w:rFonts w:ascii="Interstate-RegularCondensed" w:hAnsi="Interstate-RegularCondensed" w:cs="Times New Roman"/>
          <w:color w:val="00AFF0"/>
        </w:rPr>
        <w:t>cadre du plan d’urgence.</w:t>
      </w:r>
    </w:p>
    <w:p w14:paraId="05C4E487" w14:textId="07876DCE" w:rsidR="00104392" w:rsidRPr="00013CE4" w:rsidRDefault="00104392" w:rsidP="00104392">
      <w:pPr>
        <w:widowControl w:val="0"/>
        <w:autoSpaceDE w:val="0"/>
        <w:autoSpaceDN w:val="0"/>
        <w:adjustRightInd w:val="0"/>
        <w:jc w:val="both"/>
        <w:rPr>
          <w:rFonts w:ascii="Interstate-RegularCondensed" w:hAnsi="Interstate-RegularCondensed" w:cs="Times New Roman"/>
          <w:color w:val="00AFF0"/>
        </w:rPr>
      </w:pPr>
      <w:r w:rsidRPr="00013CE4">
        <w:rPr>
          <w:rFonts w:ascii="Interstate-RegularCondensed" w:hAnsi="Interstate-RegularCondensed" w:cs="Times New Roman"/>
          <w:color w:val="00AFF0"/>
        </w:rPr>
        <w:t xml:space="preserve">Il est obligatoire s’il vous manque une information </w:t>
      </w:r>
      <w:r w:rsidR="00903A04">
        <w:rPr>
          <w:rFonts w:ascii="Interstate-RegularCondensed" w:hAnsi="Interstate-RegularCondensed" w:cs="Times New Roman"/>
          <w:color w:val="00AFF0"/>
        </w:rPr>
        <w:t xml:space="preserve">relative </w:t>
      </w:r>
      <w:r w:rsidRPr="00013CE4">
        <w:rPr>
          <w:rFonts w:ascii="Interstate-RegularCondensed" w:hAnsi="Interstate-RegularCondensed" w:cs="Times New Roman"/>
          <w:color w:val="00AFF0"/>
        </w:rPr>
        <w:t xml:space="preserve">à </w:t>
      </w:r>
      <w:r w:rsidR="002D1A68">
        <w:rPr>
          <w:rFonts w:ascii="Interstate-RegularCondensed" w:hAnsi="Interstate-RegularCondensed" w:cs="Times New Roman"/>
          <w:color w:val="00AFF0"/>
        </w:rPr>
        <w:t>l’</w:t>
      </w:r>
      <w:r w:rsidRPr="00013CE4">
        <w:rPr>
          <w:rFonts w:ascii="Interstate-RegularCondensed" w:hAnsi="Interstate-RegularCondensed" w:cs="Times New Roman"/>
          <w:color w:val="00AFF0"/>
        </w:rPr>
        <w:t>une des questions</w:t>
      </w:r>
      <w:r w:rsidR="00903A04">
        <w:rPr>
          <w:rFonts w:ascii="Interstate-RegularCondensed" w:hAnsi="Interstate-RegularCondensed" w:cs="Times New Roman"/>
          <w:color w:val="00AFF0"/>
        </w:rPr>
        <w:t xml:space="preserve"> d</w:t>
      </w:r>
      <w:r w:rsidRPr="00013CE4">
        <w:rPr>
          <w:rFonts w:ascii="Interstate-RegularCondensed" w:hAnsi="Interstate-RegularCondensed" w:cs="Times New Roman"/>
          <w:color w:val="00AFF0"/>
        </w:rPr>
        <w:t>u</w:t>
      </w:r>
      <w:r w:rsidR="00903A04">
        <w:rPr>
          <w:rFonts w:ascii="Interstate-RegularCondensed" w:hAnsi="Interstate-RegularCondensed" w:cs="Times New Roman"/>
          <w:color w:val="00AFF0"/>
        </w:rPr>
        <w:t xml:space="preserve"> </w:t>
      </w:r>
      <w:r w:rsidRPr="00013CE4">
        <w:rPr>
          <w:rFonts w:ascii="Interstate-RegularCondensed" w:hAnsi="Interstate-RegularCondensed" w:cs="Times New Roman"/>
          <w:color w:val="00AFF0"/>
        </w:rPr>
        <w:t>plan d’urgence</w:t>
      </w:r>
      <w:r w:rsidR="002D1A68">
        <w:rPr>
          <w:rFonts w:ascii="Interstate-RegularCondensed" w:hAnsi="Interstate-RegularCondensed" w:cs="Times New Roman"/>
          <w:color w:val="00AFF0"/>
        </w:rPr>
        <w:t>,</w:t>
      </w:r>
      <w:r w:rsidR="00013CE4" w:rsidRPr="00013CE4">
        <w:rPr>
          <w:rFonts w:ascii="Interstate-RegularCondensed" w:hAnsi="Interstate-RegularCondensed" w:cs="Times New Roman"/>
          <w:color w:val="00AFF0"/>
        </w:rPr>
        <w:t xml:space="preserve"> </w:t>
      </w:r>
      <w:r w:rsidRPr="00013CE4">
        <w:rPr>
          <w:rFonts w:ascii="Interstate-RegularCondensed" w:hAnsi="Interstate-RegularCondensed" w:cs="Times New Roman"/>
          <w:color w:val="00AFF0"/>
        </w:rPr>
        <w:t>afin d’avoir un plan d’urgence conforme aux attentes du label.</w:t>
      </w:r>
    </w:p>
    <w:p w14:paraId="7A4F936F" w14:textId="77777777" w:rsidR="00013CE4" w:rsidRPr="00013CE4" w:rsidRDefault="00013CE4" w:rsidP="00104392">
      <w:pPr>
        <w:widowControl w:val="0"/>
        <w:autoSpaceDE w:val="0"/>
        <w:autoSpaceDN w:val="0"/>
        <w:adjustRightInd w:val="0"/>
        <w:jc w:val="both"/>
        <w:rPr>
          <w:rFonts w:ascii="Interstate-RegularCondensed" w:hAnsi="Interstate-RegularCondensed" w:cs="Times New Roman"/>
          <w:color w:val="00AFF0"/>
        </w:rPr>
      </w:pPr>
    </w:p>
    <w:p w14:paraId="5053E5B4" w14:textId="31920250" w:rsidR="00104392" w:rsidRPr="00013CE4" w:rsidRDefault="00104392" w:rsidP="00104392">
      <w:pPr>
        <w:widowControl w:val="0"/>
        <w:autoSpaceDE w:val="0"/>
        <w:autoSpaceDN w:val="0"/>
        <w:adjustRightInd w:val="0"/>
        <w:jc w:val="both"/>
        <w:rPr>
          <w:rFonts w:ascii="Interstate-RegularCondensed" w:hAnsi="Interstate-RegularCondensed" w:cs="Times New Roman"/>
          <w:color w:val="00AFF0"/>
        </w:rPr>
      </w:pPr>
      <w:r w:rsidRPr="00013CE4">
        <w:rPr>
          <w:rFonts w:ascii="Interstate-RegularCondensed" w:hAnsi="Interstate-RegularCondensed" w:cs="Times New Roman"/>
          <w:color w:val="00AFF0"/>
        </w:rPr>
        <w:t>Vous pouvez disposer de toutes ces informations dans des documents et emplacements différents.</w:t>
      </w:r>
      <w:r w:rsidR="00013CE4" w:rsidRPr="00013CE4">
        <w:rPr>
          <w:rFonts w:ascii="Interstate-RegularCondensed" w:hAnsi="Interstate-RegularCondensed" w:cs="Times New Roman"/>
          <w:color w:val="00AFF0"/>
        </w:rPr>
        <w:t xml:space="preserve"> </w:t>
      </w:r>
      <w:r w:rsidRPr="00013CE4">
        <w:rPr>
          <w:rFonts w:ascii="Interstate-RegularCondensed" w:hAnsi="Interstate-RegularCondensed" w:cs="Times New Roman"/>
          <w:color w:val="00AFF0"/>
        </w:rPr>
        <w:t xml:space="preserve">Afin de rendre </w:t>
      </w:r>
      <w:r w:rsidR="00903A04">
        <w:rPr>
          <w:rFonts w:ascii="Interstate-RegularCondensed" w:hAnsi="Interstate-RegularCondensed" w:cs="Times New Roman"/>
          <w:color w:val="00AFF0"/>
        </w:rPr>
        <w:t xml:space="preserve">ces informations </w:t>
      </w:r>
      <w:r w:rsidRPr="00013CE4">
        <w:rPr>
          <w:rFonts w:ascii="Interstate-RegularCondensed" w:hAnsi="Interstate-RegularCondensed" w:cs="Times New Roman"/>
          <w:color w:val="00AFF0"/>
        </w:rPr>
        <w:t>plus claires et plus accessibles à l’ensemble des employés du port</w:t>
      </w:r>
      <w:r w:rsidR="007E2BD4">
        <w:rPr>
          <w:rFonts w:ascii="Interstate-RegularCondensed" w:hAnsi="Interstate-RegularCondensed" w:cs="Times New Roman"/>
          <w:color w:val="00AFF0"/>
        </w:rPr>
        <w:t>,</w:t>
      </w:r>
      <w:r w:rsidRPr="00013CE4">
        <w:rPr>
          <w:rFonts w:ascii="Interstate-RegularCondensed" w:hAnsi="Interstate-RegularCondensed" w:cs="Times New Roman"/>
          <w:color w:val="00AFF0"/>
        </w:rPr>
        <w:t xml:space="preserve"> nous vous</w:t>
      </w:r>
      <w:r w:rsidR="00013CE4" w:rsidRPr="00013CE4">
        <w:rPr>
          <w:rFonts w:ascii="Interstate-RegularCondensed" w:hAnsi="Interstate-RegularCondensed" w:cs="Times New Roman"/>
          <w:color w:val="00AFF0"/>
        </w:rPr>
        <w:t xml:space="preserve"> </w:t>
      </w:r>
      <w:r w:rsidRPr="00013CE4">
        <w:rPr>
          <w:rFonts w:ascii="Interstate-RegularCondensed" w:hAnsi="Interstate-RegularCondensed" w:cs="Times New Roman"/>
          <w:color w:val="00AFF0"/>
        </w:rPr>
        <w:t xml:space="preserve">invitons </w:t>
      </w:r>
      <w:r w:rsidR="00903A04">
        <w:rPr>
          <w:rFonts w:ascii="Interstate-RegularCondensed" w:hAnsi="Interstate-RegularCondensed" w:cs="Times New Roman"/>
          <w:color w:val="00AFF0"/>
        </w:rPr>
        <w:t xml:space="preserve">toutefois </w:t>
      </w:r>
      <w:r w:rsidRPr="00013CE4">
        <w:rPr>
          <w:rFonts w:ascii="Interstate-RegularCondensed" w:hAnsi="Interstate-RegularCondensed" w:cs="Times New Roman"/>
          <w:color w:val="00AFF0"/>
        </w:rPr>
        <w:t>à r</w:t>
      </w:r>
      <w:r w:rsidR="00903A04">
        <w:rPr>
          <w:rFonts w:ascii="Interstate-RegularCondensed" w:hAnsi="Interstate-RegularCondensed" w:cs="Times New Roman"/>
          <w:color w:val="00AFF0"/>
        </w:rPr>
        <w:t>assembler ces éléments dans un même document.</w:t>
      </w:r>
    </w:p>
    <w:p w14:paraId="108DDED9" w14:textId="77777777" w:rsidR="00013CE4" w:rsidRPr="00013CE4" w:rsidRDefault="00013CE4" w:rsidP="00104392">
      <w:pPr>
        <w:widowControl w:val="0"/>
        <w:autoSpaceDE w:val="0"/>
        <w:autoSpaceDN w:val="0"/>
        <w:adjustRightInd w:val="0"/>
        <w:jc w:val="both"/>
        <w:rPr>
          <w:rFonts w:ascii="Interstate-RegularCondensed" w:hAnsi="Interstate-RegularCondensed" w:cs="Times New Roman"/>
          <w:color w:val="00AFF0"/>
        </w:rPr>
      </w:pPr>
    </w:p>
    <w:p w14:paraId="38883C2E" w14:textId="76625508" w:rsidR="00104392" w:rsidRPr="00013CE4" w:rsidRDefault="00104392" w:rsidP="00104392">
      <w:pPr>
        <w:widowControl w:val="0"/>
        <w:autoSpaceDE w:val="0"/>
        <w:autoSpaceDN w:val="0"/>
        <w:adjustRightInd w:val="0"/>
        <w:jc w:val="both"/>
        <w:rPr>
          <w:rFonts w:ascii="Interstate-RegularCondensed" w:hAnsi="Interstate-RegularCondensed" w:cs="Times New Roman"/>
          <w:color w:val="00AFF0"/>
        </w:rPr>
      </w:pPr>
      <w:r w:rsidRPr="00013CE4">
        <w:rPr>
          <w:rFonts w:ascii="Interstate-RegularCondensed" w:hAnsi="Interstate-RegularCondensed" w:cs="Times New Roman"/>
          <w:color w:val="00AFF0"/>
        </w:rPr>
        <w:t>Si vous n’avez pas de procédures en cas d’urgence, vous devez remplir ce document</w:t>
      </w:r>
      <w:r w:rsidR="00903A04">
        <w:rPr>
          <w:rFonts w:ascii="Interstate-RegularCondensed" w:hAnsi="Interstate-RegularCondensed" w:cs="Times New Roman"/>
          <w:color w:val="00AFF0"/>
        </w:rPr>
        <w:t>,</w:t>
      </w:r>
      <w:r w:rsidRPr="00013CE4">
        <w:rPr>
          <w:rFonts w:ascii="Interstate-RegularCondensed" w:hAnsi="Interstate-RegularCondensed" w:cs="Times New Roman"/>
          <w:color w:val="00AFF0"/>
        </w:rPr>
        <w:t xml:space="preserve"> en collaboration</w:t>
      </w:r>
      <w:r w:rsidR="00013CE4" w:rsidRPr="00013CE4">
        <w:rPr>
          <w:rFonts w:ascii="Interstate-RegularCondensed" w:hAnsi="Interstate-RegularCondensed" w:cs="Times New Roman"/>
          <w:color w:val="00AFF0"/>
        </w:rPr>
        <w:t xml:space="preserve"> </w:t>
      </w:r>
      <w:r w:rsidRPr="00013CE4">
        <w:rPr>
          <w:rFonts w:ascii="Interstate-RegularCondensed" w:hAnsi="Interstate-RegularCondensed" w:cs="Times New Roman"/>
          <w:color w:val="00AFF0"/>
        </w:rPr>
        <w:t>avec les autorités compétentes si nécessaire</w:t>
      </w:r>
      <w:r w:rsidR="00903A04">
        <w:rPr>
          <w:rFonts w:ascii="Interstate-RegularCondensed" w:hAnsi="Interstate-RegularCondensed" w:cs="Times New Roman"/>
          <w:color w:val="00AFF0"/>
        </w:rPr>
        <w:t xml:space="preserve">, </w:t>
      </w:r>
      <w:r w:rsidRPr="00013CE4">
        <w:rPr>
          <w:rFonts w:ascii="Interstate-RegularCondensed" w:hAnsi="Interstate-RegularCondensed" w:cs="Times New Roman"/>
          <w:color w:val="00AFF0"/>
        </w:rPr>
        <w:t>afin de répondre au critère “Sécurité” du label Pavillon</w:t>
      </w:r>
      <w:r w:rsidR="00013CE4" w:rsidRPr="00013CE4">
        <w:rPr>
          <w:rFonts w:ascii="Interstate-RegularCondensed" w:hAnsi="Interstate-RegularCondensed" w:cs="Times New Roman"/>
          <w:color w:val="00AFF0"/>
        </w:rPr>
        <w:t xml:space="preserve"> </w:t>
      </w:r>
      <w:r w:rsidRPr="00013CE4">
        <w:rPr>
          <w:rFonts w:ascii="Interstate-RegularCondensed" w:hAnsi="Interstate-RegularCondensed" w:cs="Times New Roman"/>
          <w:color w:val="00AFF0"/>
        </w:rPr>
        <w:t>Bleu.</w:t>
      </w:r>
    </w:p>
    <w:p w14:paraId="05C59E2D" w14:textId="77777777" w:rsidR="00013CE4" w:rsidRDefault="00013CE4" w:rsidP="00013CE4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9A9A9A"/>
        </w:rPr>
      </w:pPr>
    </w:p>
    <w:p w14:paraId="0EB2134A" w14:textId="77777777" w:rsidR="00013CE4" w:rsidRDefault="00013CE4" w:rsidP="00104392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9A9A9A"/>
        </w:rPr>
      </w:pPr>
    </w:p>
    <w:p w14:paraId="2B8B1D14" w14:textId="77777777" w:rsidR="00003F79" w:rsidRDefault="00003F79" w:rsidP="00104392">
      <w:pPr>
        <w:widowControl w:val="0"/>
        <w:autoSpaceDE w:val="0"/>
        <w:autoSpaceDN w:val="0"/>
        <w:adjustRightInd w:val="0"/>
        <w:jc w:val="both"/>
        <w:rPr>
          <w:rFonts w:ascii="Interstate-RegularCondensed" w:hAnsi="Interstate-RegularCondensed" w:cs="Times New Roman"/>
          <w:color w:val="00AFF0"/>
          <w:sz w:val="30"/>
          <w:szCs w:val="30"/>
        </w:rPr>
      </w:pPr>
    </w:p>
    <w:p w14:paraId="4CA6914A" w14:textId="77777777" w:rsidR="00003F79" w:rsidRDefault="00003F79" w:rsidP="00104392">
      <w:pPr>
        <w:widowControl w:val="0"/>
        <w:autoSpaceDE w:val="0"/>
        <w:autoSpaceDN w:val="0"/>
        <w:adjustRightInd w:val="0"/>
        <w:jc w:val="both"/>
        <w:rPr>
          <w:rFonts w:ascii="Interstate-RegularCondensed" w:hAnsi="Interstate-RegularCondensed" w:cs="Times New Roman"/>
          <w:color w:val="00AFF0"/>
          <w:sz w:val="30"/>
          <w:szCs w:val="30"/>
        </w:rPr>
      </w:pPr>
    </w:p>
    <w:p w14:paraId="5758337D" w14:textId="77777777" w:rsidR="00003F79" w:rsidRDefault="00003F79" w:rsidP="00104392">
      <w:pPr>
        <w:widowControl w:val="0"/>
        <w:autoSpaceDE w:val="0"/>
        <w:autoSpaceDN w:val="0"/>
        <w:adjustRightInd w:val="0"/>
        <w:jc w:val="both"/>
        <w:rPr>
          <w:rFonts w:ascii="Interstate-RegularCondensed" w:hAnsi="Interstate-RegularCondensed" w:cs="Times New Roman"/>
          <w:color w:val="00AFF0"/>
          <w:sz w:val="30"/>
          <w:szCs w:val="30"/>
        </w:rPr>
      </w:pPr>
    </w:p>
    <w:p w14:paraId="6868C8D2" w14:textId="77777777" w:rsidR="00003F79" w:rsidRDefault="00003F79" w:rsidP="00104392">
      <w:pPr>
        <w:widowControl w:val="0"/>
        <w:autoSpaceDE w:val="0"/>
        <w:autoSpaceDN w:val="0"/>
        <w:adjustRightInd w:val="0"/>
        <w:jc w:val="both"/>
        <w:rPr>
          <w:rFonts w:ascii="Interstate-RegularCondensed" w:hAnsi="Interstate-RegularCondensed" w:cs="Times New Roman"/>
          <w:color w:val="00AFF0"/>
          <w:sz w:val="30"/>
          <w:szCs w:val="30"/>
        </w:rPr>
      </w:pPr>
    </w:p>
    <w:p w14:paraId="1E557DDE" w14:textId="77777777" w:rsidR="00003F79" w:rsidRDefault="00003F79" w:rsidP="00104392">
      <w:pPr>
        <w:widowControl w:val="0"/>
        <w:autoSpaceDE w:val="0"/>
        <w:autoSpaceDN w:val="0"/>
        <w:adjustRightInd w:val="0"/>
        <w:jc w:val="both"/>
        <w:rPr>
          <w:rFonts w:ascii="Interstate-RegularCondensed" w:hAnsi="Interstate-RegularCondensed" w:cs="Times New Roman"/>
          <w:color w:val="00AFF0"/>
          <w:sz w:val="30"/>
          <w:szCs w:val="30"/>
        </w:rPr>
      </w:pPr>
    </w:p>
    <w:p w14:paraId="00448B8F" w14:textId="77777777" w:rsidR="00003F79" w:rsidRDefault="00003F79" w:rsidP="00104392">
      <w:pPr>
        <w:widowControl w:val="0"/>
        <w:autoSpaceDE w:val="0"/>
        <w:autoSpaceDN w:val="0"/>
        <w:adjustRightInd w:val="0"/>
        <w:jc w:val="both"/>
        <w:rPr>
          <w:rFonts w:ascii="Interstate-RegularCondensed" w:hAnsi="Interstate-RegularCondensed" w:cs="Times New Roman"/>
          <w:color w:val="00AFF0"/>
          <w:sz w:val="30"/>
          <w:szCs w:val="30"/>
        </w:rPr>
      </w:pPr>
    </w:p>
    <w:p w14:paraId="0B5DD858" w14:textId="77777777" w:rsidR="00003F79" w:rsidRDefault="00003F79" w:rsidP="00104392">
      <w:pPr>
        <w:widowControl w:val="0"/>
        <w:autoSpaceDE w:val="0"/>
        <w:autoSpaceDN w:val="0"/>
        <w:adjustRightInd w:val="0"/>
        <w:jc w:val="both"/>
        <w:rPr>
          <w:rFonts w:ascii="Interstate-RegularCondensed" w:hAnsi="Interstate-RegularCondensed" w:cs="Times New Roman"/>
          <w:color w:val="00AFF0"/>
          <w:sz w:val="30"/>
          <w:szCs w:val="30"/>
        </w:rPr>
      </w:pPr>
    </w:p>
    <w:p w14:paraId="2B7D1223" w14:textId="77777777" w:rsidR="00003F79" w:rsidRDefault="00003F79" w:rsidP="00104392">
      <w:pPr>
        <w:widowControl w:val="0"/>
        <w:autoSpaceDE w:val="0"/>
        <w:autoSpaceDN w:val="0"/>
        <w:adjustRightInd w:val="0"/>
        <w:jc w:val="both"/>
        <w:rPr>
          <w:rFonts w:ascii="Interstate-RegularCondensed" w:hAnsi="Interstate-RegularCondensed" w:cs="Times New Roman"/>
          <w:color w:val="00AFF0"/>
          <w:sz w:val="30"/>
          <w:szCs w:val="30"/>
        </w:rPr>
      </w:pPr>
    </w:p>
    <w:p w14:paraId="04BA2D33" w14:textId="77777777" w:rsidR="00003F79" w:rsidRDefault="00003F79" w:rsidP="00104392">
      <w:pPr>
        <w:widowControl w:val="0"/>
        <w:autoSpaceDE w:val="0"/>
        <w:autoSpaceDN w:val="0"/>
        <w:adjustRightInd w:val="0"/>
        <w:jc w:val="both"/>
        <w:rPr>
          <w:rFonts w:ascii="Interstate-RegularCondensed" w:hAnsi="Interstate-RegularCondensed" w:cs="Times New Roman"/>
          <w:color w:val="00AFF0"/>
          <w:sz w:val="30"/>
          <w:szCs w:val="30"/>
        </w:rPr>
      </w:pPr>
    </w:p>
    <w:p w14:paraId="3393BD47" w14:textId="77777777" w:rsidR="00003F79" w:rsidRDefault="00003F79" w:rsidP="00104392">
      <w:pPr>
        <w:widowControl w:val="0"/>
        <w:autoSpaceDE w:val="0"/>
        <w:autoSpaceDN w:val="0"/>
        <w:adjustRightInd w:val="0"/>
        <w:jc w:val="both"/>
        <w:rPr>
          <w:rFonts w:ascii="Interstate-RegularCondensed" w:hAnsi="Interstate-RegularCondensed" w:cs="Times New Roman"/>
          <w:color w:val="00AFF0"/>
          <w:sz w:val="30"/>
          <w:szCs w:val="30"/>
        </w:rPr>
      </w:pPr>
    </w:p>
    <w:p w14:paraId="01290488" w14:textId="77777777" w:rsidR="00003F79" w:rsidRDefault="00003F79" w:rsidP="00104392">
      <w:pPr>
        <w:widowControl w:val="0"/>
        <w:autoSpaceDE w:val="0"/>
        <w:autoSpaceDN w:val="0"/>
        <w:adjustRightInd w:val="0"/>
        <w:jc w:val="both"/>
        <w:rPr>
          <w:rFonts w:ascii="Interstate-RegularCondensed" w:hAnsi="Interstate-RegularCondensed" w:cs="Times New Roman"/>
          <w:color w:val="00AFF0"/>
          <w:sz w:val="30"/>
          <w:szCs w:val="30"/>
        </w:rPr>
      </w:pPr>
    </w:p>
    <w:p w14:paraId="0BCEDDBA" w14:textId="77777777" w:rsidR="00003F79" w:rsidRDefault="00003F79" w:rsidP="00104392">
      <w:pPr>
        <w:widowControl w:val="0"/>
        <w:autoSpaceDE w:val="0"/>
        <w:autoSpaceDN w:val="0"/>
        <w:adjustRightInd w:val="0"/>
        <w:jc w:val="both"/>
        <w:rPr>
          <w:rFonts w:ascii="Interstate-RegularCondensed" w:hAnsi="Interstate-RegularCondensed" w:cs="Times New Roman"/>
          <w:color w:val="00AFF0"/>
          <w:sz w:val="30"/>
          <w:szCs w:val="30"/>
        </w:rPr>
      </w:pPr>
    </w:p>
    <w:p w14:paraId="61844AD5" w14:textId="77777777" w:rsidR="00003F79" w:rsidRDefault="00003F79" w:rsidP="00104392">
      <w:pPr>
        <w:widowControl w:val="0"/>
        <w:autoSpaceDE w:val="0"/>
        <w:autoSpaceDN w:val="0"/>
        <w:adjustRightInd w:val="0"/>
        <w:jc w:val="both"/>
        <w:rPr>
          <w:rFonts w:ascii="Interstate-RegularCondensed" w:hAnsi="Interstate-RegularCondensed" w:cs="Times New Roman"/>
          <w:color w:val="00AFF0"/>
          <w:sz w:val="30"/>
          <w:szCs w:val="30"/>
        </w:rPr>
      </w:pPr>
    </w:p>
    <w:p w14:paraId="1611B7B3" w14:textId="77777777" w:rsidR="00003F79" w:rsidRDefault="00003F79" w:rsidP="00104392">
      <w:pPr>
        <w:widowControl w:val="0"/>
        <w:autoSpaceDE w:val="0"/>
        <w:autoSpaceDN w:val="0"/>
        <w:adjustRightInd w:val="0"/>
        <w:jc w:val="both"/>
        <w:rPr>
          <w:rFonts w:ascii="Interstate-RegularCondensed" w:hAnsi="Interstate-RegularCondensed" w:cs="Times New Roman"/>
          <w:color w:val="00AFF0"/>
          <w:sz w:val="30"/>
          <w:szCs w:val="30"/>
        </w:rPr>
      </w:pPr>
    </w:p>
    <w:p w14:paraId="49E76691" w14:textId="77777777" w:rsidR="00003F79" w:rsidRDefault="00003F79" w:rsidP="00104392">
      <w:pPr>
        <w:widowControl w:val="0"/>
        <w:autoSpaceDE w:val="0"/>
        <w:autoSpaceDN w:val="0"/>
        <w:adjustRightInd w:val="0"/>
        <w:jc w:val="both"/>
        <w:rPr>
          <w:rFonts w:ascii="Interstate-RegularCondensed" w:hAnsi="Interstate-RegularCondensed" w:cs="Times New Roman"/>
          <w:color w:val="00AFF0"/>
          <w:sz w:val="30"/>
          <w:szCs w:val="30"/>
        </w:rPr>
      </w:pPr>
    </w:p>
    <w:p w14:paraId="0F38388B" w14:textId="77777777" w:rsidR="00003F79" w:rsidRDefault="00003F79" w:rsidP="00104392">
      <w:pPr>
        <w:widowControl w:val="0"/>
        <w:autoSpaceDE w:val="0"/>
        <w:autoSpaceDN w:val="0"/>
        <w:adjustRightInd w:val="0"/>
        <w:jc w:val="both"/>
        <w:rPr>
          <w:rFonts w:ascii="Interstate-RegularCondensed" w:hAnsi="Interstate-RegularCondensed" w:cs="Times New Roman"/>
          <w:color w:val="00AFF0"/>
          <w:sz w:val="30"/>
          <w:szCs w:val="30"/>
        </w:rPr>
      </w:pPr>
    </w:p>
    <w:p w14:paraId="2D4DA07A" w14:textId="77777777" w:rsidR="00003F79" w:rsidRDefault="00003F79" w:rsidP="00104392">
      <w:pPr>
        <w:widowControl w:val="0"/>
        <w:autoSpaceDE w:val="0"/>
        <w:autoSpaceDN w:val="0"/>
        <w:adjustRightInd w:val="0"/>
        <w:jc w:val="both"/>
        <w:rPr>
          <w:rFonts w:ascii="Interstate-RegularCondensed" w:hAnsi="Interstate-RegularCondensed" w:cs="Times New Roman"/>
          <w:color w:val="00AFF0"/>
          <w:sz w:val="30"/>
          <w:szCs w:val="30"/>
        </w:rPr>
      </w:pPr>
    </w:p>
    <w:p w14:paraId="3E295C38" w14:textId="6487B8BD" w:rsidR="00E21311" w:rsidRDefault="00003F79" w:rsidP="0009162A">
      <w:pPr>
        <w:jc w:val="center"/>
        <w:rPr>
          <w:rFonts w:ascii="Interstate-RegularCondensed" w:hAnsi="Interstate-RegularCondensed" w:cs="Times New Roman"/>
          <w:color w:val="00AFF0"/>
          <w:sz w:val="76"/>
          <w:szCs w:val="76"/>
        </w:rPr>
      </w:pPr>
      <w:r w:rsidRPr="005B01D4">
        <w:rPr>
          <w:rFonts w:ascii="Interstate-RegularCondensed" w:hAnsi="Interstate-RegularCondensed" w:cs="Times New Roman"/>
          <w:color w:val="00AFF0"/>
          <w:sz w:val="76"/>
          <w:szCs w:val="76"/>
        </w:rPr>
        <w:lastRenderedPageBreak/>
        <w:t>Plan d’urgence</w:t>
      </w:r>
    </w:p>
    <w:p w14:paraId="15EBA439" w14:textId="0BC40D6E" w:rsidR="00003F79" w:rsidRPr="005B01D4" w:rsidRDefault="0009162A" w:rsidP="00E21311">
      <w:pPr>
        <w:widowControl w:val="0"/>
        <w:autoSpaceDE w:val="0"/>
        <w:autoSpaceDN w:val="0"/>
        <w:adjustRightInd w:val="0"/>
        <w:jc w:val="center"/>
        <w:rPr>
          <w:rFonts w:ascii="Interstate-RegularCondensed" w:hAnsi="Interstate-RegularCondensed" w:cs="Times New Roman"/>
          <w:i/>
          <w:iCs/>
          <w:color w:val="00AFF0"/>
          <w:sz w:val="48"/>
          <w:szCs w:val="48"/>
        </w:rPr>
      </w:pPr>
      <w:sdt>
        <w:sdtPr>
          <w:rPr>
            <w:rFonts w:ascii="Interstate-RegularCondensed" w:hAnsi="Interstate-RegularCondensed" w:cs="Times New Roman"/>
            <w:color w:val="00AFF0"/>
            <w:sz w:val="80"/>
            <w:szCs w:val="80"/>
            <w:highlight w:val="lightGray"/>
          </w:rPr>
          <w:id w:val="1205447580"/>
          <w:placeholder>
            <w:docPart w:val="DefaultPlaceholder_-1854013440"/>
          </w:placeholder>
        </w:sdtPr>
        <w:sdtEndPr>
          <w:rPr>
            <w:i/>
            <w:iCs/>
            <w:sz w:val="48"/>
            <w:szCs w:val="48"/>
          </w:rPr>
        </w:sdtEndPr>
        <w:sdtContent>
          <w:r w:rsidR="001459E0" w:rsidRPr="00E21311">
            <w:rPr>
              <w:rFonts w:ascii="Interstate-RegularCondensed" w:hAnsi="Interstate-RegularCondensed" w:cs="Times New Roman"/>
              <w:i/>
              <w:iCs/>
              <w:color w:val="00AFF0"/>
              <w:sz w:val="48"/>
              <w:szCs w:val="48"/>
              <w:highlight w:val="lightGray"/>
            </w:rPr>
            <w:t>Nom d</w:t>
          </w:r>
          <w:r w:rsidR="005B01D4" w:rsidRPr="00E21311">
            <w:rPr>
              <w:rFonts w:ascii="Interstate-RegularCondensed" w:hAnsi="Interstate-RegularCondensed" w:cs="Times New Roman"/>
              <w:i/>
              <w:iCs/>
              <w:color w:val="00AFF0"/>
              <w:sz w:val="48"/>
              <w:szCs w:val="48"/>
              <w:highlight w:val="lightGray"/>
            </w:rPr>
            <w:t>e votre</w:t>
          </w:r>
          <w:r w:rsidR="001459E0" w:rsidRPr="00E21311">
            <w:rPr>
              <w:rFonts w:ascii="Interstate-RegularCondensed" w:hAnsi="Interstate-RegularCondensed" w:cs="Times New Roman"/>
              <w:i/>
              <w:iCs/>
              <w:color w:val="00AFF0"/>
              <w:sz w:val="48"/>
              <w:szCs w:val="48"/>
              <w:highlight w:val="lightGray"/>
            </w:rPr>
            <w:t xml:space="preserve"> port</w:t>
          </w:r>
        </w:sdtContent>
      </w:sdt>
    </w:p>
    <w:p w14:paraId="39A89024" w14:textId="77777777" w:rsidR="00003F79" w:rsidRDefault="00003F79" w:rsidP="00E21311">
      <w:pPr>
        <w:widowControl w:val="0"/>
        <w:autoSpaceDE w:val="0"/>
        <w:autoSpaceDN w:val="0"/>
        <w:adjustRightInd w:val="0"/>
        <w:jc w:val="center"/>
        <w:rPr>
          <w:rFonts w:ascii="Interstate-RegularCondensed" w:hAnsi="Interstate-RegularCondensed" w:cs="Times New Roman"/>
          <w:color w:val="00AFF0"/>
          <w:sz w:val="30"/>
          <w:szCs w:val="30"/>
        </w:rPr>
      </w:pPr>
    </w:p>
    <w:p w14:paraId="1AAE15EF" w14:textId="6A6F20B0" w:rsidR="00104392" w:rsidRPr="00013CE4" w:rsidRDefault="00104392" w:rsidP="00104392">
      <w:pPr>
        <w:widowControl w:val="0"/>
        <w:autoSpaceDE w:val="0"/>
        <w:autoSpaceDN w:val="0"/>
        <w:adjustRightInd w:val="0"/>
        <w:jc w:val="both"/>
        <w:rPr>
          <w:rFonts w:ascii="Interstate-RegularCondensed" w:hAnsi="Interstate-RegularCondensed" w:cs="Times New Roman"/>
          <w:color w:val="00AFF0"/>
          <w:sz w:val="30"/>
          <w:szCs w:val="30"/>
        </w:rPr>
      </w:pPr>
      <w:r w:rsidRPr="00013CE4">
        <w:rPr>
          <w:rFonts w:ascii="Interstate-RegularCondensed" w:hAnsi="Interstate-RegularCondensed" w:cs="Times New Roman"/>
          <w:color w:val="00AFF0"/>
          <w:sz w:val="30"/>
          <w:szCs w:val="30"/>
        </w:rPr>
        <w:t>Numéros d’urgence à afficher sur le port</w:t>
      </w:r>
    </w:p>
    <w:p w14:paraId="0B3BDA83" w14:textId="77777777" w:rsidR="00013CE4" w:rsidRPr="007E2BD4" w:rsidRDefault="00013CE4" w:rsidP="00104392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AFF0"/>
          <w:sz w:val="20"/>
          <w:szCs w:val="20"/>
        </w:rPr>
      </w:pPr>
    </w:p>
    <w:p w14:paraId="238C1F75" w14:textId="77777777" w:rsidR="00104392" w:rsidRPr="00D008AF" w:rsidRDefault="00104392" w:rsidP="00104392">
      <w:pPr>
        <w:widowControl w:val="0"/>
        <w:autoSpaceDE w:val="0"/>
        <w:autoSpaceDN w:val="0"/>
        <w:adjustRightInd w:val="0"/>
        <w:jc w:val="both"/>
        <w:rPr>
          <w:rFonts w:ascii="Interstate-LightCondensed" w:hAnsi="Interstate-LightCondensed" w:cs="Times New Roman"/>
          <w:color w:val="000000" w:themeColor="text1"/>
        </w:rPr>
      </w:pPr>
      <w:r w:rsidRPr="00D008AF">
        <w:rPr>
          <w:rFonts w:ascii="Interstate-LightCondensed" w:hAnsi="Interstate-LightCondensed" w:cs="Times New Roman"/>
          <w:color w:val="000000" w:themeColor="text1"/>
        </w:rPr>
        <w:t>112 - numéro d’appel d’urgence Européen</w:t>
      </w:r>
    </w:p>
    <w:p w14:paraId="519F96BB" w14:textId="77777777" w:rsidR="00104392" w:rsidRPr="00D008AF" w:rsidRDefault="00104392" w:rsidP="00104392">
      <w:pPr>
        <w:widowControl w:val="0"/>
        <w:autoSpaceDE w:val="0"/>
        <w:autoSpaceDN w:val="0"/>
        <w:adjustRightInd w:val="0"/>
        <w:jc w:val="both"/>
        <w:rPr>
          <w:rFonts w:ascii="Interstate-LightCondensed" w:hAnsi="Interstate-LightCondensed" w:cs="Times New Roman"/>
          <w:color w:val="000000" w:themeColor="text1"/>
        </w:rPr>
      </w:pPr>
      <w:r w:rsidRPr="00D008AF">
        <w:rPr>
          <w:rFonts w:ascii="Interstate-LightCondensed" w:hAnsi="Interstate-LightCondensed" w:cs="Times New Roman"/>
          <w:color w:val="000000" w:themeColor="text1"/>
        </w:rPr>
        <w:t>114 - numéro urgence personnes malentendantes</w:t>
      </w:r>
    </w:p>
    <w:p w14:paraId="72666BDB" w14:textId="35ED94AD" w:rsidR="00104392" w:rsidRPr="00D008AF" w:rsidRDefault="00104392" w:rsidP="00104392">
      <w:pPr>
        <w:widowControl w:val="0"/>
        <w:autoSpaceDE w:val="0"/>
        <w:autoSpaceDN w:val="0"/>
        <w:adjustRightInd w:val="0"/>
        <w:jc w:val="both"/>
        <w:rPr>
          <w:rFonts w:ascii="Interstate-LightCondensed" w:hAnsi="Interstate-LightCondensed" w:cs="Times New Roman"/>
          <w:color w:val="000000" w:themeColor="text1"/>
        </w:rPr>
      </w:pPr>
      <w:r w:rsidRPr="00D008AF">
        <w:rPr>
          <w:rFonts w:ascii="Interstate-LightCondensed" w:hAnsi="Interstate-LightCondensed" w:cs="Times New Roman"/>
          <w:color w:val="000000" w:themeColor="text1"/>
        </w:rPr>
        <w:t xml:space="preserve">17 </w:t>
      </w:r>
      <w:r w:rsidR="00CC2156" w:rsidRPr="00D008AF">
        <w:rPr>
          <w:rFonts w:ascii="Interstate-LightCondensed" w:hAnsi="Interstate-LightCondensed" w:cs="Times New Roman"/>
          <w:color w:val="000000" w:themeColor="text1"/>
        </w:rPr>
        <w:t xml:space="preserve"> </w:t>
      </w:r>
      <w:r w:rsidRPr="00D008AF">
        <w:rPr>
          <w:rFonts w:ascii="Interstate-LightCondensed" w:hAnsi="Interstate-LightCondensed" w:cs="Times New Roman"/>
          <w:color w:val="000000" w:themeColor="text1"/>
        </w:rPr>
        <w:t>- Police</w:t>
      </w:r>
    </w:p>
    <w:p w14:paraId="5E44AE49" w14:textId="0996C2AF" w:rsidR="00104392" w:rsidRPr="00D008AF" w:rsidRDefault="00104392" w:rsidP="00104392">
      <w:pPr>
        <w:widowControl w:val="0"/>
        <w:autoSpaceDE w:val="0"/>
        <w:autoSpaceDN w:val="0"/>
        <w:adjustRightInd w:val="0"/>
        <w:jc w:val="both"/>
        <w:rPr>
          <w:rFonts w:ascii="Interstate-LightCondensed" w:hAnsi="Interstate-LightCondensed" w:cs="Times New Roman"/>
          <w:color w:val="000000" w:themeColor="text1"/>
        </w:rPr>
      </w:pPr>
      <w:r w:rsidRPr="00D008AF">
        <w:rPr>
          <w:rFonts w:ascii="Interstate-LightCondensed" w:hAnsi="Interstate-LightCondensed" w:cs="Times New Roman"/>
          <w:color w:val="000000" w:themeColor="text1"/>
        </w:rPr>
        <w:t xml:space="preserve">18 </w:t>
      </w:r>
      <w:r w:rsidR="00CC2156" w:rsidRPr="00D008AF">
        <w:rPr>
          <w:rFonts w:ascii="Interstate-LightCondensed" w:hAnsi="Interstate-LightCondensed" w:cs="Times New Roman"/>
          <w:color w:val="000000" w:themeColor="text1"/>
        </w:rPr>
        <w:t xml:space="preserve"> </w:t>
      </w:r>
      <w:r w:rsidRPr="00D008AF">
        <w:rPr>
          <w:rFonts w:ascii="Interstate-LightCondensed" w:hAnsi="Interstate-LightCondensed" w:cs="Times New Roman"/>
          <w:color w:val="000000" w:themeColor="text1"/>
        </w:rPr>
        <w:t>- Sapeurs-pompiers</w:t>
      </w:r>
    </w:p>
    <w:p w14:paraId="0BDF1EEF" w14:textId="77B76A58" w:rsidR="00104392" w:rsidRPr="00D008AF" w:rsidRDefault="00104392" w:rsidP="00104392">
      <w:pPr>
        <w:widowControl w:val="0"/>
        <w:autoSpaceDE w:val="0"/>
        <w:autoSpaceDN w:val="0"/>
        <w:adjustRightInd w:val="0"/>
        <w:jc w:val="both"/>
        <w:rPr>
          <w:rFonts w:ascii="Interstate-LightCondensed" w:hAnsi="Interstate-LightCondensed" w:cs="Times New Roman"/>
          <w:color w:val="000000" w:themeColor="text1"/>
        </w:rPr>
      </w:pPr>
      <w:r w:rsidRPr="00D008AF">
        <w:rPr>
          <w:rFonts w:ascii="Interstate-LightCondensed" w:hAnsi="Interstate-LightCondensed" w:cs="Times New Roman"/>
          <w:color w:val="000000" w:themeColor="text1"/>
        </w:rPr>
        <w:t xml:space="preserve">15 </w:t>
      </w:r>
      <w:r w:rsidR="00CC2156" w:rsidRPr="00D008AF">
        <w:rPr>
          <w:rFonts w:ascii="Interstate-LightCondensed" w:hAnsi="Interstate-LightCondensed" w:cs="Times New Roman"/>
          <w:color w:val="000000" w:themeColor="text1"/>
        </w:rPr>
        <w:t xml:space="preserve"> </w:t>
      </w:r>
      <w:r w:rsidRPr="00D008AF">
        <w:rPr>
          <w:rFonts w:ascii="Interstate-LightCondensed" w:hAnsi="Interstate-LightCondensed" w:cs="Times New Roman"/>
          <w:color w:val="000000" w:themeColor="text1"/>
        </w:rPr>
        <w:t>- Aide médicale</w:t>
      </w:r>
    </w:p>
    <w:p w14:paraId="09B26655" w14:textId="5264CA76" w:rsidR="00104392" w:rsidRPr="00D008AF" w:rsidRDefault="0009162A" w:rsidP="00104392">
      <w:pPr>
        <w:widowControl w:val="0"/>
        <w:autoSpaceDE w:val="0"/>
        <w:autoSpaceDN w:val="0"/>
        <w:adjustRightInd w:val="0"/>
        <w:jc w:val="both"/>
        <w:rPr>
          <w:rFonts w:ascii="Interstate-LightCondensed" w:hAnsi="Interstate-LightCondensed" w:cs="Times New Roman"/>
          <w:color w:val="000000" w:themeColor="text1"/>
        </w:rPr>
      </w:pPr>
      <w:sdt>
        <w:sdtPr>
          <w:rPr>
            <w:rFonts w:ascii="Interstate-LightCondensed" w:hAnsi="Interstate-LightCondensed" w:cs="Times New Roman"/>
            <w:color w:val="000000" w:themeColor="text1"/>
          </w:rPr>
          <w:id w:val="1599521112"/>
          <w:placeholder>
            <w:docPart w:val="DefaultPlaceholder_-1854013440"/>
          </w:placeholder>
        </w:sdtPr>
        <w:sdtEndPr/>
        <w:sdtContent>
          <w:r w:rsidR="00CC2156" w:rsidRPr="000F2B0B">
            <w:rPr>
              <w:rFonts w:ascii="Interstate-LightCondensed" w:hAnsi="Interstate-LightCondensed" w:cs="Times New Roman"/>
              <w:color w:val="000000" w:themeColor="text1"/>
              <w:highlight w:val="lightGray"/>
            </w:rPr>
            <w:t>….</w:t>
          </w:r>
        </w:sdtContent>
      </w:sdt>
      <w:r w:rsidR="00CC2156" w:rsidRPr="00D008AF">
        <w:rPr>
          <w:rFonts w:ascii="Interstate-LightCondensed" w:hAnsi="Interstate-LightCondensed" w:cs="Times New Roman"/>
          <w:color w:val="000000" w:themeColor="text1"/>
        </w:rPr>
        <w:t xml:space="preserve">  </w:t>
      </w:r>
      <w:r w:rsidR="00104392" w:rsidRPr="00D008AF">
        <w:rPr>
          <w:rFonts w:ascii="Interstate-LightCondensed" w:hAnsi="Interstate-LightCondensed" w:cs="Times New Roman"/>
          <w:color w:val="000000" w:themeColor="text1"/>
        </w:rPr>
        <w:t>- Pollution de l’eau</w:t>
      </w:r>
    </w:p>
    <w:p w14:paraId="123A97DA" w14:textId="77777777" w:rsidR="00013CE4" w:rsidRPr="007E2BD4" w:rsidRDefault="00013CE4" w:rsidP="00104392">
      <w:pPr>
        <w:widowControl w:val="0"/>
        <w:autoSpaceDE w:val="0"/>
        <w:autoSpaceDN w:val="0"/>
        <w:adjustRightInd w:val="0"/>
        <w:jc w:val="both"/>
        <w:rPr>
          <w:rFonts w:ascii="Interstate-LightCondensed" w:hAnsi="Interstate-LightCondensed" w:cs="Times New Roman"/>
          <w:color w:val="9A9A9A"/>
          <w:sz w:val="26"/>
          <w:szCs w:val="26"/>
        </w:rPr>
      </w:pPr>
    </w:p>
    <w:p w14:paraId="1C0C8480" w14:textId="4915A2F0" w:rsidR="00104392" w:rsidRPr="00C07611" w:rsidRDefault="00104392" w:rsidP="00104392">
      <w:pPr>
        <w:widowControl w:val="0"/>
        <w:autoSpaceDE w:val="0"/>
        <w:autoSpaceDN w:val="0"/>
        <w:adjustRightInd w:val="0"/>
        <w:jc w:val="both"/>
        <w:rPr>
          <w:rFonts w:ascii="Interstate-RegularCondensed" w:hAnsi="Interstate-RegularCondensed" w:cs="Times New Roman"/>
          <w:color w:val="00AFF0"/>
          <w:sz w:val="30"/>
          <w:szCs w:val="30"/>
        </w:rPr>
      </w:pPr>
      <w:r w:rsidRPr="00C07611">
        <w:rPr>
          <w:rFonts w:ascii="Interstate-RegularCondensed" w:hAnsi="Interstate-RegularCondensed" w:cs="Times New Roman"/>
          <w:color w:val="00AFF0"/>
          <w:sz w:val="30"/>
          <w:szCs w:val="30"/>
        </w:rPr>
        <w:t>A compléter</w:t>
      </w:r>
    </w:p>
    <w:p w14:paraId="2743F021" w14:textId="77777777" w:rsidR="00104392" w:rsidRPr="00D008AF" w:rsidRDefault="00104392" w:rsidP="00104392">
      <w:pPr>
        <w:widowControl w:val="0"/>
        <w:autoSpaceDE w:val="0"/>
        <w:autoSpaceDN w:val="0"/>
        <w:adjustRightInd w:val="0"/>
        <w:jc w:val="both"/>
        <w:rPr>
          <w:rFonts w:ascii="Interstate-LightCondensed" w:hAnsi="Interstate-LightCondensed" w:cs="Times New Roman"/>
          <w:i/>
          <w:color w:val="000000" w:themeColor="text1"/>
          <w:sz w:val="25"/>
          <w:szCs w:val="25"/>
        </w:rPr>
      </w:pPr>
      <w:r w:rsidRPr="00D008AF">
        <w:rPr>
          <w:rFonts w:ascii="Interstate-LightCondensed" w:hAnsi="Interstate-LightCondensed" w:cs="Times New Roman"/>
          <w:i/>
          <w:color w:val="000000" w:themeColor="text1"/>
          <w:sz w:val="25"/>
          <w:szCs w:val="25"/>
        </w:rPr>
        <w:t>Les informations précédées de * sont obligatoires</w:t>
      </w:r>
    </w:p>
    <w:p w14:paraId="2412A4F8" w14:textId="77777777" w:rsidR="00013CE4" w:rsidRPr="00D008AF" w:rsidRDefault="00013CE4" w:rsidP="00104392">
      <w:pPr>
        <w:widowControl w:val="0"/>
        <w:autoSpaceDE w:val="0"/>
        <w:autoSpaceDN w:val="0"/>
        <w:adjustRightInd w:val="0"/>
        <w:jc w:val="both"/>
        <w:rPr>
          <w:rFonts w:ascii="Interstate-LightCondensed" w:hAnsi="Interstate-LightCondensed" w:cs="Times New Roman"/>
          <w:color w:val="000000" w:themeColor="text1"/>
          <w:sz w:val="25"/>
          <w:szCs w:val="25"/>
        </w:rPr>
      </w:pPr>
    </w:p>
    <w:p w14:paraId="3263D3EF" w14:textId="2E8AD24E" w:rsidR="00C07611" w:rsidRPr="00D008AF" w:rsidRDefault="00104392" w:rsidP="00104392">
      <w:pPr>
        <w:widowControl w:val="0"/>
        <w:autoSpaceDE w:val="0"/>
        <w:autoSpaceDN w:val="0"/>
        <w:adjustRightInd w:val="0"/>
        <w:jc w:val="both"/>
        <w:rPr>
          <w:rFonts w:ascii="Interstate-LightCondensed" w:hAnsi="Interstate-LightCondensed" w:cs="Times New Roman"/>
          <w:color w:val="000000" w:themeColor="text1"/>
        </w:rPr>
      </w:pPr>
      <w:r w:rsidRPr="00D008AF">
        <w:rPr>
          <w:rFonts w:ascii="Interstate-LightCondensed" w:hAnsi="Interstate-LightCondensed" w:cs="Times New Roman"/>
          <w:color w:val="000000" w:themeColor="text1"/>
        </w:rPr>
        <w:t>*Représentant officiel du port en charge de la sécurité :</w:t>
      </w:r>
    </w:p>
    <w:sdt>
      <w:sdtPr>
        <w:rPr>
          <w:rFonts w:ascii="Interstate-LightCondensed" w:hAnsi="Interstate-LightCondensed" w:cs="Times New Roman"/>
          <w:color w:val="000000" w:themeColor="text1"/>
        </w:rPr>
        <w:id w:val="1253708732"/>
        <w:placeholder>
          <w:docPart w:val="DefaultPlaceholder_-1854013440"/>
        </w:placeholder>
      </w:sdtPr>
      <w:sdtEndPr/>
      <w:sdtContent>
        <w:p w14:paraId="344CDE4F" w14:textId="304B5178" w:rsidR="00C07611" w:rsidRPr="00D008AF" w:rsidRDefault="00C07611" w:rsidP="00104392">
          <w:pPr>
            <w:widowControl w:val="0"/>
            <w:autoSpaceDE w:val="0"/>
            <w:autoSpaceDN w:val="0"/>
            <w:adjustRightInd w:val="0"/>
            <w:jc w:val="both"/>
            <w:rPr>
              <w:rFonts w:ascii="Interstate-LightCondensed" w:hAnsi="Interstate-LightCondensed" w:cs="Times New Roman"/>
              <w:color w:val="000000" w:themeColor="text1"/>
            </w:rPr>
          </w:pPr>
          <w:r w:rsidRPr="00E21311">
            <w:rPr>
              <w:rFonts w:ascii="Interstate-LightCondensed" w:hAnsi="Interstate-LightCondensed" w:cs="Times New Roman"/>
              <w:color w:val="000000" w:themeColor="text1"/>
              <w:highlight w:val="lightGray"/>
            </w:rPr>
            <w:t>…………………………………………………………………………………………………………………………………………………………………………………..</w:t>
          </w:r>
          <w:r w:rsidR="0034394F" w:rsidRPr="00E21311">
            <w:rPr>
              <w:rFonts w:ascii="Interstate-LightCondensed" w:hAnsi="Interstate-LightCondensed" w:cs="Times New Roman"/>
              <w:color w:val="000000" w:themeColor="text1"/>
              <w:highlight w:val="lightGray"/>
            </w:rPr>
            <w:t>……………………………………..……………………………………..………………………..</w:t>
          </w:r>
        </w:p>
      </w:sdtContent>
    </w:sdt>
    <w:p w14:paraId="13389A97" w14:textId="29A25756" w:rsidR="006860D5" w:rsidRPr="00D008AF" w:rsidRDefault="006860D5" w:rsidP="00104392">
      <w:pPr>
        <w:widowControl w:val="0"/>
        <w:autoSpaceDE w:val="0"/>
        <w:autoSpaceDN w:val="0"/>
        <w:adjustRightInd w:val="0"/>
        <w:jc w:val="both"/>
        <w:rPr>
          <w:rFonts w:ascii="Interstate-LightCondensed" w:hAnsi="Interstate-LightCondensed" w:cs="Times New Roman"/>
          <w:color w:val="000000" w:themeColor="text1"/>
        </w:rPr>
      </w:pPr>
    </w:p>
    <w:p w14:paraId="1C957C02" w14:textId="4E0F66B5" w:rsidR="00104392" w:rsidRPr="00D008AF" w:rsidRDefault="00104392" w:rsidP="00104392">
      <w:pPr>
        <w:widowControl w:val="0"/>
        <w:autoSpaceDE w:val="0"/>
        <w:autoSpaceDN w:val="0"/>
        <w:adjustRightInd w:val="0"/>
        <w:jc w:val="both"/>
        <w:rPr>
          <w:rFonts w:ascii="Interstate-LightCondensed" w:hAnsi="Interstate-LightCondensed" w:cs="Times New Roman"/>
          <w:color w:val="000000" w:themeColor="text1"/>
        </w:rPr>
      </w:pPr>
      <w:r w:rsidRPr="00D008AF">
        <w:rPr>
          <w:rFonts w:ascii="Interstate-LightCondensed" w:hAnsi="Interstate-LightCondensed" w:cs="Times New Roman"/>
          <w:color w:val="000000" w:themeColor="text1"/>
        </w:rPr>
        <w:t>Responsable environnement du port :</w:t>
      </w:r>
    </w:p>
    <w:sdt>
      <w:sdtPr>
        <w:rPr>
          <w:rFonts w:ascii="Interstate-LightCondensed" w:hAnsi="Interstate-LightCondensed" w:cs="Times New Roman"/>
          <w:color w:val="000000" w:themeColor="text1"/>
        </w:rPr>
        <w:id w:val="1977713127"/>
        <w:placeholder>
          <w:docPart w:val="DefaultPlaceholder_-1854013440"/>
        </w:placeholder>
      </w:sdtPr>
      <w:sdtEndPr/>
      <w:sdtContent>
        <w:p w14:paraId="2090F701" w14:textId="0F072586" w:rsidR="00C07611" w:rsidRPr="00D008AF" w:rsidRDefault="00C07611" w:rsidP="00C07611">
          <w:pPr>
            <w:widowControl w:val="0"/>
            <w:autoSpaceDE w:val="0"/>
            <w:autoSpaceDN w:val="0"/>
            <w:adjustRightInd w:val="0"/>
            <w:jc w:val="both"/>
            <w:rPr>
              <w:rFonts w:ascii="Interstate-LightCondensed" w:hAnsi="Interstate-LightCondensed" w:cs="Times New Roman"/>
              <w:color w:val="000000" w:themeColor="text1"/>
            </w:rPr>
          </w:pPr>
          <w:r w:rsidRPr="00E21311">
            <w:rPr>
              <w:rFonts w:ascii="Interstate-LightCondensed" w:hAnsi="Interstate-LightCondensed" w:cs="Times New Roman"/>
              <w:color w:val="000000" w:themeColor="text1"/>
              <w:highlight w:val="lightGray"/>
            </w:rPr>
            <w:t>……………………………………………………………………………………………………………………………………………………………………………………..</w:t>
          </w:r>
          <w:r w:rsidR="0034394F" w:rsidRPr="00E21311">
            <w:rPr>
              <w:rFonts w:ascii="Interstate-LightCondensed" w:hAnsi="Interstate-LightCondensed" w:cs="Times New Roman"/>
              <w:color w:val="000000" w:themeColor="text1"/>
              <w:highlight w:val="lightGray"/>
            </w:rPr>
            <w:t>……………………………………..……………………………………..………………………</w:t>
          </w:r>
        </w:p>
      </w:sdtContent>
    </w:sdt>
    <w:p w14:paraId="7D8F4EF2" w14:textId="28EAE649" w:rsidR="006860D5" w:rsidRPr="00D008AF" w:rsidRDefault="006860D5" w:rsidP="00104392">
      <w:pPr>
        <w:widowControl w:val="0"/>
        <w:autoSpaceDE w:val="0"/>
        <w:autoSpaceDN w:val="0"/>
        <w:adjustRightInd w:val="0"/>
        <w:jc w:val="both"/>
        <w:rPr>
          <w:rFonts w:ascii="Interstate-LightCondensed" w:hAnsi="Interstate-LightCondensed" w:cs="Times New Roman"/>
          <w:color w:val="000000" w:themeColor="text1"/>
        </w:rPr>
      </w:pPr>
    </w:p>
    <w:p w14:paraId="7DBB1FCE" w14:textId="77777777" w:rsidR="00013CE4" w:rsidRPr="00D008AF" w:rsidRDefault="00013CE4" w:rsidP="00104392">
      <w:pPr>
        <w:widowControl w:val="0"/>
        <w:autoSpaceDE w:val="0"/>
        <w:autoSpaceDN w:val="0"/>
        <w:adjustRightInd w:val="0"/>
        <w:jc w:val="both"/>
        <w:rPr>
          <w:rFonts w:ascii="Interstate-LightCondensed" w:hAnsi="Interstate-LightCondensed" w:cs="Times New Roman"/>
          <w:color w:val="000000" w:themeColor="text1"/>
        </w:rPr>
      </w:pPr>
    </w:p>
    <w:p w14:paraId="2DC31066" w14:textId="0EDD39A2" w:rsidR="00104392" w:rsidRPr="00D008AF" w:rsidRDefault="00104392" w:rsidP="00104392">
      <w:pPr>
        <w:widowControl w:val="0"/>
        <w:autoSpaceDE w:val="0"/>
        <w:autoSpaceDN w:val="0"/>
        <w:adjustRightInd w:val="0"/>
        <w:jc w:val="both"/>
        <w:rPr>
          <w:rFonts w:ascii="Interstate-LightCondensed" w:hAnsi="Interstate-LightCondensed" w:cs="Times New Roman"/>
          <w:color w:val="000000" w:themeColor="text1"/>
        </w:rPr>
      </w:pPr>
      <w:r w:rsidRPr="00D008AF">
        <w:rPr>
          <w:rFonts w:ascii="Interstate-LightCondensed" w:hAnsi="Interstate-LightCondensed" w:cs="Times New Roman"/>
          <w:color w:val="000000" w:themeColor="text1"/>
        </w:rPr>
        <w:t>*Procédure en cas de pollution dans les eaux du port</w:t>
      </w:r>
      <w:r w:rsidR="0080346E" w:rsidRPr="00D008AF">
        <w:rPr>
          <w:rFonts w:ascii="Interstate-LightCondensed" w:hAnsi="Interstate-LightCondensed" w:cs="Times New Roman"/>
          <w:color w:val="000000" w:themeColor="text1"/>
        </w:rPr>
        <w:t xml:space="preserve"> </w:t>
      </w:r>
      <w:r w:rsidRPr="00D008AF">
        <w:rPr>
          <w:rFonts w:ascii="Interstate-LightCondensed" w:hAnsi="Interstate-LightCondensed" w:cs="Times New Roman"/>
          <w:color w:val="000000" w:themeColor="text1"/>
        </w:rPr>
        <w:t>?</w:t>
      </w:r>
    </w:p>
    <w:sdt>
      <w:sdtPr>
        <w:rPr>
          <w:rFonts w:ascii="Interstate-LightCondensed" w:hAnsi="Interstate-LightCondensed" w:cs="Times New Roman"/>
          <w:color w:val="000000" w:themeColor="text1"/>
        </w:rPr>
        <w:id w:val="1103149487"/>
        <w:placeholder>
          <w:docPart w:val="DefaultPlaceholder_-1854013440"/>
        </w:placeholder>
      </w:sdtPr>
      <w:sdtEndPr>
        <w:rPr>
          <w:highlight w:val="lightGray"/>
        </w:rPr>
      </w:sdtEndPr>
      <w:sdtContent>
        <w:sdt>
          <w:sdtPr>
            <w:rPr>
              <w:rFonts w:ascii="Interstate-LightCondensed" w:hAnsi="Interstate-LightCondensed" w:cs="Times New Roman"/>
              <w:color w:val="000000" w:themeColor="text1"/>
              <w:highlight w:val="lightGray"/>
            </w:rPr>
            <w:id w:val="-1316940818"/>
            <w:placeholder>
              <w:docPart w:val="DefaultPlaceholder_-1854013440"/>
            </w:placeholder>
          </w:sdtPr>
          <w:sdtEndPr/>
          <w:sdtContent>
            <w:p w14:paraId="7DD48DAD" w14:textId="42532ECF" w:rsidR="006860D5" w:rsidRPr="00D008AF" w:rsidRDefault="00C07611" w:rsidP="00E21311">
              <w:pPr>
                <w:widowControl w:val="0"/>
                <w:autoSpaceDE w:val="0"/>
                <w:autoSpaceDN w:val="0"/>
                <w:adjustRightInd w:val="0"/>
                <w:jc w:val="both"/>
                <w:rPr>
                  <w:rFonts w:ascii="Interstate-LightCondensed" w:hAnsi="Interstate-LightCondensed" w:cs="Times New Roman"/>
                  <w:color w:val="000000" w:themeColor="text1"/>
                </w:rPr>
              </w:pPr>
              <w:r w:rsidRPr="00E21311">
                <w:rPr>
                  <w:rFonts w:ascii="Interstate-LightCondensed" w:hAnsi="Interstate-LightCondensed" w:cs="Times New Roman"/>
                  <w:color w:val="000000" w:themeColor="text1"/>
                  <w:highlight w:val="lightGray"/>
                </w:rPr>
                <w:t>……………………………………………………………………………………………………………………………………………………………………………………..</w:t>
              </w:r>
              <w:r w:rsidR="0034394F" w:rsidRPr="00E21311">
                <w:rPr>
                  <w:rFonts w:ascii="Interstate-LightCondensed" w:hAnsi="Interstate-LightCondensed" w:cs="Times New Roman"/>
                  <w:color w:val="000000" w:themeColor="text1"/>
                  <w:highlight w:val="lightGray"/>
                </w:rPr>
                <w:t>……………………………………..……………………………………..…………………………………..……………………………………..……………………………………..……………………………………..……………………………………..……………………………………..……………………………………..……………………………………..</w:t>
              </w:r>
              <w:r w:rsidRPr="00E21311">
                <w:rPr>
                  <w:rFonts w:ascii="Interstate-LightCondensed" w:hAnsi="Interstate-LightCondensed" w:cs="Times New Roman"/>
                  <w:color w:val="000000" w:themeColor="text1"/>
                  <w:highlight w:val="lightGray"/>
                </w:rPr>
                <w:t>………………………………………………………………………………………………………………………………………………</w:t>
              </w:r>
              <w:r w:rsidR="001459E0" w:rsidRPr="00E21311">
                <w:rPr>
                  <w:rFonts w:ascii="Interstate-LightCondensed" w:hAnsi="Interstate-LightCondensed" w:cs="Times New Roman"/>
                  <w:color w:val="000000" w:themeColor="text1"/>
                  <w:highlight w:val="lightGray"/>
                </w:rPr>
                <w:t>……………………………………..……………………………………..……………………………………..………………………………………………..……………………………………..……………………………………..……………………………………..</w:t>
              </w:r>
            </w:p>
          </w:sdtContent>
        </w:sdt>
      </w:sdtContent>
    </w:sdt>
    <w:p w14:paraId="0EC01FCB" w14:textId="77777777" w:rsidR="00013CE4" w:rsidRPr="00D008AF" w:rsidRDefault="00013CE4" w:rsidP="00104392">
      <w:pPr>
        <w:widowControl w:val="0"/>
        <w:autoSpaceDE w:val="0"/>
        <w:autoSpaceDN w:val="0"/>
        <w:adjustRightInd w:val="0"/>
        <w:jc w:val="both"/>
        <w:rPr>
          <w:rFonts w:ascii="Interstate-LightCondensed" w:hAnsi="Interstate-LightCondensed" w:cs="Times New Roman"/>
          <w:color w:val="000000" w:themeColor="text1"/>
        </w:rPr>
      </w:pPr>
    </w:p>
    <w:p w14:paraId="2F58F152" w14:textId="4B2CCD6F" w:rsidR="00104392" w:rsidRPr="00D008AF" w:rsidRDefault="00104392" w:rsidP="00104392">
      <w:pPr>
        <w:widowControl w:val="0"/>
        <w:autoSpaceDE w:val="0"/>
        <w:autoSpaceDN w:val="0"/>
        <w:adjustRightInd w:val="0"/>
        <w:jc w:val="both"/>
        <w:rPr>
          <w:rFonts w:ascii="Interstate-LightCondensed" w:hAnsi="Interstate-LightCondensed" w:cs="Times New Roman"/>
          <w:color w:val="000000" w:themeColor="text1"/>
        </w:rPr>
      </w:pPr>
      <w:r w:rsidRPr="00D008AF">
        <w:rPr>
          <w:rFonts w:ascii="Interstate-LightCondensed" w:hAnsi="Interstate-LightCondensed" w:cs="Times New Roman"/>
          <w:color w:val="000000" w:themeColor="text1"/>
        </w:rPr>
        <w:t>*Procédure en cas d’incendie sur le parking, port à sec</w:t>
      </w:r>
      <w:r w:rsidR="0080346E" w:rsidRPr="00D008AF">
        <w:rPr>
          <w:rFonts w:ascii="Interstate-LightCondensed" w:hAnsi="Interstate-LightCondensed" w:cs="Times New Roman"/>
          <w:color w:val="000000" w:themeColor="text1"/>
        </w:rPr>
        <w:t xml:space="preserve"> </w:t>
      </w:r>
      <w:r w:rsidRPr="00D008AF">
        <w:rPr>
          <w:rFonts w:ascii="Interstate-LightCondensed" w:hAnsi="Interstate-LightCondensed" w:cs="Times New Roman"/>
          <w:color w:val="000000" w:themeColor="text1"/>
        </w:rPr>
        <w:t>?</w:t>
      </w:r>
    </w:p>
    <w:sdt>
      <w:sdtPr>
        <w:rPr>
          <w:rFonts w:ascii="Interstate-LightCondensed" w:hAnsi="Interstate-LightCondensed" w:cs="Times New Roman"/>
          <w:color w:val="000000" w:themeColor="text1"/>
          <w:highlight w:val="lightGray"/>
        </w:rPr>
        <w:id w:val="1264345276"/>
        <w:placeholder>
          <w:docPart w:val="DefaultPlaceholder_-1854013440"/>
        </w:placeholder>
      </w:sdtPr>
      <w:sdtEndPr/>
      <w:sdtContent>
        <w:p w14:paraId="748DB5FC" w14:textId="29FCF581" w:rsidR="001459E0" w:rsidRDefault="00C07611" w:rsidP="00104392">
          <w:pPr>
            <w:widowControl w:val="0"/>
            <w:autoSpaceDE w:val="0"/>
            <w:autoSpaceDN w:val="0"/>
            <w:adjustRightInd w:val="0"/>
            <w:jc w:val="both"/>
            <w:rPr>
              <w:rFonts w:ascii="Interstate-LightCondensed" w:hAnsi="Interstate-LightCondensed" w:cs="Times New Roman"/>
              <w:color w:val="000000" w:themeColor="text1"/>
            </w:rPr>
          </w:pPr>
          <w:r w:rsidRPr="00E21311">
            <w:rPr>
              <w:rFonts w:ascii="Interstate-LightCondensed" w:hAnsi="Interstate-LightCondensed" w:cs="Times New Roman"/>
              <w:color w:val="000000" w:themeColor="text1"/>
              <w:highlight w:val="lightGray"/>
            </w:rPr>
            <w:t>……………………………………………………………………………………………………………………………………………………………………………………..</w:t>
          </w:r>
          <w:r w:rsidR="0034394F" w:rsidRPr="00E21311">
            <w:rPr>
              <w:rFonts w:ascii="Interstate-LightCondensed" w:hAnsi="Interstate-LightCondensed" w:cs="Times New Roman"/>
              <w:color w:val="000000" w:themeColor="text1"/>
              <w:highlight w:val="lightGray"/>
            </w:rPr>
            <w:t>……………………………………..……………………………………..……………………………………..……………………………………..……………………………………..……………………………………..……………………………………..……………………………………..……………………………………..……………………………………..……………………………………..……………………………………..……………………………………..…………………………………..……………………………………..……………………………………..……………………………………..……………</w:t>
          </w:r>
        </w:p>
      </w:sdtContent>
    </w:sdt>
    <w:p w14:paraId="022EAF95" w14:textId="40820EFA" w:rsidR="00104392" w:rsidRPr="00D008AF" w:rsidRDefault="00104392" w:rsidP="00104392">
      <w:pPr>
        <w:widowControl w:val="0"/>
        <w:autoSpaceDE w:val="0"/>
        <w:autoSpaceDN w:val="0"/>
        <w:adjustRightInd w:val="0"/>
        <w:jc w:val="both"/>
        <w:rPr>
          <w:rFonts w:ascii="Interstate-LightCondensed" w:hAnsi="Interstate-LightCondensed" w:cs="Times New Roman"/>
          <w:color w:val="000000" w:themeColor="text1"/>
        </w:rPr>
      </w:pPr>
      <w:r w:rsidRPr="00D008AF">
        <w:rPr>
          <w:rFonts w:ascii="Interstate-LightCondensed" w:hAnsi="Interstate-LightCondensed" w:cs="Times New Roman"/>
          <w:color w:val="000000" w:themeColor="text1"/>
        </w:rPr>
        <w:lastRenderedPageBreak/>
        <w:t>*Procédure en cas d’incendie à bord d’un bateau</w:t>
      </w:r>
      <w:r w:rsidR="0080346E" w:rsidRPr="00D008AF">
        <w:rPr>
          <w:rFonts w:ascii="Interstate-LightCondensed" w:hAnsi="Interstate-LightCondensed" w:cs="Times New Roman"/>
          <w:color w:val="000000" w:themeColor="text1"/>
        </w:rPr>
        <w:t xml:space="preserve"> </w:t>
      </w:r>
      <w:r w:rsidRPr="00D008AF">
        <w:rPr>
          <w:rFonts w:ascii="Interstate-LightCondensed" w:hAnsi="Interstate-LightCondensed" w:cs="Times New Roman"/>
          <w:color w:val="000000" w:themeColor="text1"/>
        </w:rPr>
        <w:t>?</w:t>
      </w:r>
    </w:p>
    <w:sdt>
      <w:sdtPr>
        <w:rPr>
          <w:rFonts w:ascii="Interstate-LightCondensed" w:hAnsi="Interstate-LightCondensed" w:cs="Times New Roman"/>
          <w:color w:val="000000" w:themeColor="text1"/>
          <w:highlight w:val="lightGray"/>
        </w:rPr>
        <w:id w:val="-2058621037"/>
        <w:placeholder>
          <w:docPart w:val="DefaultPlaceholder_-1854013440"/>
        </w:placeholder>
      </w:sdtPr>
      <w:sdtEndPr>
        <w:rPr>
          <w:highlight w:val="none"/>
        </w:rPr>
      </w:sdtEndPr>
      <w:sdtContent>
        <w:p w14:paraId="300A0EA0" w14:textId="1FB6DCCE" w:rsidR="00C07611" w:rsidRPr="00E21311" w:rsidRDefault="00C07611" w:rsidP="00C07611">
          <w:pPr>
            <w:widowControl w:val="0"/>
            <w:autoSpaceDE w:val="0"/>
            <w:autoSpaceDN w:val="0"/>
            <w:adjustRightInd w:val="0"/>
            <w:jc w:val="both"/>
            <w:rPr>
              <w:rFonts w:ascii="Interstate-LightCondensed" w:hAnsi="Interstate-LightCondensed" w:cs="Times New Roman"/>
              <w:color w:val="000000" w:themeColor="text1"/>
              <w:highlight w:val="lightGray"/>
            </w:rPr>
          </w:pPr>
          <w:r w:rsidRPr="00E21311">
            <w:rPr>
              <w:rFonts w:ascii="Interstate-LightCondensed" w:hAnsi="Interstate-LightCondensed" w:cs="Times New Roman"/>
              <w:color w:val="000000" w:themeColor="text1"/>
              <w:highlight w:val="lightGray"/>
            </w:rPr>
            <w:t>……………………………………………………………………………………………………………………………………………</w:t>
          </w:r>
        </w:p>
        <w:p w14:paraId="0CDFE58C" w14:textId="1B585D46" w:rsidR="00C07611" w:rsidRPr="00E21311" w:rsidRDefault="00C07611" w:rsidP="00C07611">
          <w:pPr>
            <w:widowControl w:val="0"/>
            <w:autoSpaceDE w:val="0"/>
            <w:autoSpaceDN w:val="0"/>
            <w:adjustRightInd w:val="0"/>
            <w:jc w:val="both"/>
            <w:rPr>
              <w:rFonts w:ascii="Interstate-LightCondensed" w:hAnsi="Interstate-LightCondensed" w:cs="Times New Roman"/>
              <w:color w:val="000000" w:themeColor="text1"/>
              <w:highlight w:val="lightGray"/>
            </w:rPr>
          </w:pPr>
          <w:r w:rsidRPr="00E21311">
            <w:rPr>
              <w:rFonts w:ascii="Interstate-LightCondensed" w:hAnsi="Interstate-LightCondensed" w:cs="Times New Roman"/>
              <w:color w:val="000000" w:themeColor="text1"/>
              <w:highlight w:val="lightGray"/>
            </w:rPr>
            <w:t>……………………………………………………………………………………………………………………………………………</w:t>
          </w:r>
        </w:p>
        <w:p w14:paraId="4A37746A" w14:textId="24F6639E" w:rsidR="00C07611" w:rsidRPr="00D008AF" w:rsidRDefault="00C07611" w:rsidP="00C07611">
          <w:pPr>
            <w:widowControl w:val="0"/>
            <w:autoSpaceDE w:val="0"/>
            <w:autoSpaceDN w:val="0"/>
            <w:adjustRightInd w:val="0"/>
            <w:jc w:val="both"/>
            <w:rPr>
              <w:rFonts w:ascii="Interstate-LightCondensed" w:hAnsi="Interstate-LightCondensed" w:cs="Times New Roman"/>
              <w:color w:val="000000" w:themeColor="text1"/>
            </w:rPr>
          </w:pPr>
          <w:r w:rsidRPr="00E21311">
            <w:rPr>
              <w:rFonts w:ascii="Interstate-LightCondensed" w:hAnsi="Interstate-LightCondensed" w:cs="Times New Roman"/>
              <w:color w:val="000000" w:themeColor="text1"/>
              <w:highlight w:val="lightGray"/>
            </w:rPr>
            <w:t>……………………………………………………………………………………………………………………………………………………………………………………..</w:t>
          </w:r>
          <w:r w:rsidR="001459E0" w:rsidRPr="00E21311">
            <w:rPr>
              <w:rFonts w:ascii="Interstate-LightCondensed" w:hAnsi="Interstate-LightCondensed" w:cs="Times New Roman"/>
              <w:color w:val="000000" w:themeColor="text1"/>
              <w:highlight w:val="lightGray"/>
            </w:rPr>
            <w:t>……………………………………..……………………………………..……………………………………..……………………………………..……………………………………..……………………………………..……………………………………..……………………………………..……………………………………..…………………………………..</w:t>
          </w:r>
        </w:p>
        <w:p w14:paraId="2845EA87" w14:textId="686331B9" w:rsidR="006860D5" w:rsidRPr="00D008AF" w:rsidRDefault="0009162A" w:rsidP="00104392">
          <w:pPr>
            <w:widowControl w:val="0"/>
            <w:autoSpaceDE w:val="0"/>
            <w:autoSpaceDN w:val="0"/>
            <w:adjustRightInd w:val="0"/>
            <w:jc w:val="both"/>
            <w:rPr>
              <w:rFonts w:ascii="Interstate-LightCondensed" w:hAnsi="Interstate-LightCondensed" w:cs="Times New Roman"/>
              <w:color w:val="000000" w:themeColor="text1"/>
            </w:rPr>
          </w:pPr>
        </w:p>
      </w:sdtContent>
    </w:sdt>
    <w:p w14:paraId="5412A3F8" w14:textId="66D4F753" w:rsidR="00104392" w:rsidRPr="00D008AF" w:rsidRDefault="00F46FB4" w:rsidP="00104392">
      <w:pPr>
        <w:widowControl w:val="0"/>
        <w:autoSpaceDE w:val="0"/>
        <w:autoSpaceDN w:val="0"/>
        <w:adjustRightInd w:val="0"/>
        <w:jc w:val="both"/>
        <w:rPr>
          <w:rFonts w:ascii="Interstate-LightCondensed" w:hAnsi="Interstate-LightCondensed" w:cs="Times New Roman"/>
          <w:color w:val="000000" w:themeColor="text1"/>
        </w:rPr>
      </w:pPr>
      <w:r w:rsidRPr="00D008AF">
        <w:rPr>
          <w:rFonts w:ascii="Interstate-LightCondensed" w:hAnsi="Interstate-LightCondensed" w:cs="Times New Roman"/>
          <w:color w:val="000000" w:themeColor="text1"/>
        </w:rPr>
        <w:t>*</w:t>
      </w:r>
      <w:r w:rsidR="00104392" w:rsidRPr="00D008AF">
        <w:rPr>
          <w:rFonts w:ascii="Interstate-LightCondensed" w:hAnsi="Interstate-LightCondensed" w:cs="Times New Roman"/>
          <w:color w:val="000000" w:themeColor="text1"/>
        </w:rPr>
        <w:t>Procédure en cas d’incendie dans un bâtiment administratif</w:t>
      </w:r>
      <w:r w:rsidR="0080346E" w:rsidRPr="00D008AF">
        <w:rPr>
          <w:rFonts w:ascii="Interstate-LightCondensed" w:hAnsi="Interstate-LightCondensed" w:cs="Times New Roman"/>
          <w:color w:val="000000" w:themeColor="text1"/>
        </w:rPr>
        <w:t xml:space="preserve"> </w:t>
      </w:r>
      <w:r w:rsidR="00104392" w:rsidRPr="00D008AF">
        <w:rPr>
          <w:rFonts w:ascii="Interstate-LightCondensed" w:hAnsi="Interstate-LightCondensed" w:cs="Times New Roman"/>
          <w:color w:val="000000" w:themeColor="text1"/>
        </w:rPr>
        <w:t>?</w:t>
      </w:r>
    </w:p>
    <w:sdt>
      <w:sdtPr>
        <w:rPr>
          <w:rFonts w:ascii="Interstate-LightCondensed" w:hAnsi="Interstate-LightCondensed" w:cs="Times New Roman"/>
          <w:color w:val="000000" w:themeColor="text1"/>
        </w:rPr>
        <w:id w:val="5100666"/>
        <w:placeholder>
          <w:docPart w:val="DefaultPlaceholder_-1854013440"/>
        </w:placeholder>
      </w:sdtPr>
      <w:sdtEndPr/>
      <w:sdtContent>
        <w:p w14:paraId="0475E209" w14:textId="5596C263" w:rsidR="00C07611" w:rsidRPr="000F2B0B" w:rsidRDefault="00C07611" w:rsidP="00C07611">
          <w:pPr>
            <w:widowControl w:val="0"/>
            <w:autoSpaceDE w:val="0"/>
            <w:autoSpaceDN w:val="0"/>
            <w:adjustRightInd w:val="0"/>
            <w:jc w:val="both"/>
            <w:rPr>
              <w:rFonts w:ascii="Interstate-LightCondensed" w:hAnsi="Interstate-LightCondensed" w:cs="Times New Roman"/>
              <w:color w:val="000000" w:themeColor="text1"/>
              <w:highlight w:val="lightGray"/>
            </w:rPr>
          </w:pPr>
          <w:r w:rsidRPr="000F2B0B">
            <w:rPr>
              <w:rFonts w:ascii="Interstate-LightCondensed" w:hAnsi="Interstate-LightCondensed" w:cs="Times New Roman"/>
              <w:color w:val="000000" w:themeColor="text1"/>
              <w:highlight w:val="lightGray"/>
            </w:rPr>
            <w:t>……………………………………………………………………………………………………………………………………………………………………………………..</w:t>
          </w:r>
          <w:r w:rsidR="001459E0" w:rsidRPr="000F2B0B">
            <w:rPr>
              <w:rFonts w:ascii="Interstate-LightCondensed" w:hAnsi="Interstate-LightCondensed" w:cs="Times New Roman"/>
              <w:color w:val="000000" w:themeColor="text1"/>
              <w:highlight w:val="lightGray"/>
            </w:rPr>
            <w:t>……………………………………..……………………………………..……………………………………..……………………………………..……………………………………..…………………………………..……………………………………..……………………………………..……………………………………..……………………………………..</w:t>
          </w:r>
        </w:p>
        <w:p w14:paraId="396D3342" w14:textId="13AC3126" w:rsidR="00C07611" w:rsidRPr="00D008AF" w:rsidRDefault="00C07611" w:rsidP="00C07611">
          <w:pPr>
            <w:widowControl w:val="0"/>
            <w:autoSpaceDE w:val="0"/>
            <w:autoSpaceDN w:val="0"/>
            <w:adjustRightInd w:val="0"/>
            <w:jc w:val="both"/>
            <w:rPr>
              <w:rFonts w:ascii="Interstate-LightCondensed" w:hAnsi="Interstate-LightCondensed" w:cs="Times New Roman"/>
              <w:color w:val="000000" w:themeColor="text1"/>
            </w:rPr>
          </w:pPr>
          <w:r w:rsidRPr="000F2B0B">
            <w:rPr>
              <w:rFonts w:ascii="Interstate-LightCondensed" w:hAnsi="Interstate-LightCondensed" w:cs="Times New Roman"/>
              <w:color w:val="000000" w:themeColor="text1"/>
              <w:highlight w:val="lightGray"/>
            </w:rPr>
            <w:t>…………………………………………………………………………………………………………………………………………………………………………………..</w:t>
          </w:r>
          <w:r w:rsidR="001459E0" w:rsidRPr="000F2B0B">
            <w:rPr>
              <w:rFonts w:ascii="Interstate-LightCondensed" w:hAnsi="Interstate-LightCondensed" w:cs="Times New Roman"/>
              <w:color w:val="000000" w:themeColor="text1"/>
              <w:highlight w:val="lightGray"/>
            </w:rPr>
            <w:t>……………………………………..……………………………………..……………………………………..……………………………………..……………………………………..……………………………………………………</w:t>
          </w:r>
        </w:p>
      </w:sdtContent>
    </w:sdt>
    <w:p w14:paraId="1D42F64A" w14:textId="241DA37D" w:rsidR="006860D5" w:rsidRPr="00D008AF" w:rsidRDefault="006860D5" w:rsidP="00104392">
      <w:pPr>
        <w:widowControl w:val="0"/>
        <w:autoSpaceDE w:val="0"/>
        <w:autoSpaceDN w:val="0"/>
        <w:adjustRightInd w:val="0"/>
        <w:jc w:val="both"/>
        <w:rPr>
          <w:rFonts w:ascii="Interstate-LightCondensed" w:hAnsi="Interstate-LightCondensed" w:cs="Times New Roman"/>
          <w:color w:val="000000" w:themeColor="text1"/>
        </w:rPr>
      </w:pPr>
    </w:p>
    <w:p w14:paraId="6A294DD1" w14:textId="3680CC1D" w:rsidR="00104392" w:rsidRPr="00D008AF" w:rsidRDefault="00104392" w:rsidP="00104392">
      <w:pPr>
        <w:widowControl w:val="0"/>
        <w:autoSpaceDE w:val="0"/>
        <w:autoSpaceDN w:val="0"/>
        <w:adjustRightInd w:val="0"/>
        <w:jc w:val="both"/>
        <w:rPr>
          <w:rFonts w:ascii="Interstate-LightCondensed" w:hAnsi="Interstate-LightCondensed" w:cs="Times New Roman"/>
          <w:color w:val="000000" w:themeColor="text1"/>
        </w:rPr>
      </w:pPr>
      <w:r w:rsidRPr="00D008AF">
        <w:rPr>
          <w:rFonts w:ascii="Interstate-LightCondensed" w:hAnsi="Interstate-LightCondensed" w:cs="Times New Roman"/>
          <w:color w:val="000000" w:themeColor="text1"/>
        </w:rPr>
        <w:t>*Procédure en cas de personne tombée à l’eau</w:t>
      </w:r>
      <w:r w:rsidR="0080346E" w:rsidRPr="00D008AF">
        <w:rPr>
          <w:rFonts w:ascii="Interstate-LightCondensed" w:hAnsi="Interstate-LightCondensed" w:cs="Times New Roman"/>
          <w:color w:val="000000" w:themeColor="text1"/>
        </w:rPr>
        <w:t xml:space="preserve"> </w:t>
      </w:r>
      <w:r w:rsidRPr="00D008AF">
        <w:rPr>
          <w:rFonts w:ascii="Interstate-LightCondensed" w:hAnsi="Interstate-LightCondensed" w:cs="Times New Roman"/>
          <w:color w:val="000000" w:themeColor="text1"/>
        </w:rPr>
        <w:t>?</w:t>
      </w:r>
    </w:p>
    <w:sdt>
      <w:sdtPr>
        <w:rPr>
          <w:rFonts w:ascii="Interstate-LightCondensed" w:hAnsi="Interstate-LightCondensed" w:cs="Times New Roman"/>
          <w:color w:val="000000" w:themeColor="text1"/>
        </w:rPr>
        <w:id w:val="845667852"/>
        <w:placeholder>
          <w:docPart w:val="DefaultPlaceholder_-1854013440"/>
        </w:placeholder>
      </w:sdtPr>
      <w:sdtEndPr/>
      <w:sdtContent>
        <w:p w14:paraId="2CEF4608" w14:textId="719B8D8B" w:rsidR="006860D5" w:rsidRPr="00D008AF" w:rsidRDefault="00C07611" w:rsidP="00104392">
          <w:pPr>
            <w:widowControl w:val="0"/>
            <w:autoSpaceDE w:val="0"/>
            <w:autoSpaceDN w:val="0"/>
            <w:adjustRightInd w:val="0"/>
            <w:jc w:val="both"/>
            <w:rPr>
              <w:rFonts w:ascii="Interstate-LightCondensed" w:hAnsi="Interstate-LightCondensed" w:cs="Times New Roman"/>
              <w:color w:val="000000" w:themeColor="text1"/>
            </w:rPr>
          </w:pPr>
          <w:r w:rsidRPr="000F2B0B">
            <w:rPr>
              <w:rFonts w:ascii="Interstate-LightCondensed" w:hAnsi="Interstate-LightCondensed" w:cs="Times New Roman"/>
              <w:color w:val="000000" w:themeColor="text1"/>
              <w:highlight w:val="lightGray"/>
            </w:rPr>
            <w:t>……………………………………………………………………………………………………………………………………………………………………………………..</w:t>
          </w:r>
          <w:r w:rsidR="001459E0" w:rsidRPr="000F2B0B">
            <w:rPr>
              <w:rFonts w:ascii="Interstate-LightCondensed" w:hAnsi="Interstate-LightCondensed" w:cs="Times New Roman"/>
              <w:color w:val="000000" w:themeColor="text1"/>
              <w:highlight w:val="lightGray"/>
            </w:rPr>
            <w:t>……………………………………..……………………………………..……………………………………..……………………………………..……………………………………..……………………………………..……………………………………..</w:t>
          </w:r>
          <w:r w:rsidRPr="000F2B0B">
            <w:rPr>
              <w:rFonts w:ascii="Interstate-LightCondensed" w:hAnsi="Interstate-LightCondensed" w:cs="Times New Roman"/>
              <w:color w:val="000000" w:themeColor="text1"/>
              <w:highlight w:val="lightGray"/>
            </w:rPr>
            <w:t>………………………………………………</w:t>
          </w:r>
          <w:r w:rsidR="001459E0" w:rsidRPr="000F2B0B">
            <w:rPr>
              <w:rFonts w:ascii="Interstate-LightCondensed" w:hAnsi="Interstate-LightCondensed" w:cs="Times New Roman"/>
              <w:color w:val="000000" w:themeColor="text1"/>
              <w:highlight w:val="lightGray"/>
            </w:rPr>
            <w:t>……………………………………..……………………………………..……………………………………..</w:t>
          </w:r>
          <w:r w:rsidRPr="000F2B0B">
            <w:rPr>
              <w:rFonts w:ascii="Interstate-LightCondensed" w:hAnsi="Interstate-LightCondensed" w:cs="Times New Roman"/>
              <w:color w:val="000000" w:themeColor="text1"/>
              <w:highlight w:val="lightGray"/>
            </w:rPr>
            <w:t>………………………………………………………………………………………………………………………</w:t>
          </w:r>
          <w:r w:rsidR="001459E0" w:rsidRPr="000F2B0B">
            <w:rPr>
              <w:rFonts w:ascii="Interstate-LightCondensed" w:hAnsi="Interstate-LightCondensed" w:cs="Times New Roman"/>
              <w:color w:val="000000" w:themeColor="text1"/>
              <w:highlight w:val="lightGray"/>
            </w:rPr>
            <w:t>……………………………………..……………………………………..………………………………………….</w:t>
          </w:r>
        </w:p>
      </w:sdtContent>
    </w:sdt>
    <w:p w14:paraId="3787A36D" w14:textId="6307B173" w:rsidR="00013CE4" w:rsidRPr="00D008AF" w:rsidRDefault="00013CE4" w:rsidP="00104392">
      <w:pPr>
        <w:widowControl w:val="0"/>
        <w:autoSpaceDE w:val="0"/>
        <w:autoSpaceDN w:val="0"/>
        <w:adjustRightInd w:val="0"/>
        <w:jc w:val="both"/>
        <w:rPr>
          <w:rFonts w:ascii="Interstate-LightCondensed" w:hAnsi="Interstate-LightCondensed" w:cs="Times New Roman"/>
          <w:color w:val="000000" w:themeColor="text1"/>
        </w:rPr>
      </w:pPr>
    </w:p>
    <w:p w14:paraId="16F65CCA" w14:textId="6EAF45CD" w:rsidR="00104392" w:rsidRPr="00D008AF" w:rsidRDefault="00104392" w:rsidP="00104392">
      <w:pPr>
        <w:widowControl w:val="0"/>
        <w:autoSpaceDE w:val="0"/>
        <w:autoSpaceDN w:val="0"/>
        <w:adjustRightInd w:val="0"/>
        <w:jc w:val="both"/>
        <w:rPr>
          <w:rFonts w:ascii="Interstate-LightCondensed" w:hAnsi="Interstate-LightCondensed" w:cs="Times New Roman"/>
          <w:color w:val="000000" w:themeColor="text1"/>
        </w:rPr>
      </w:pPr>
      <w:r w:rsidRPr="00D008AF">
        <w:rPr>
          <w:rFonts w:ascii="Interstate-LightCondensed" w:hAnsi="Interstate-LightCondensed" w:cs="Times New Roman"/>
          <w:color w:val="000000" w:themeColor="text1"/>
        </w:rPr>
        <w:t>Procédure en cas d’alerte à la bombe</w:t>
      </w:r>
      <w:r w:rsidR="0080346E" w:rsidRPr="00D008AF">
        <w:rPr>
          <w:rFonts w:ascii="Interstate-LightCondensed" w:hAnsi="Interstate-LightCondensed" w:cs="Times New Roman"/>
          <w:color w:val="000000" w:themeColor="text1"/>
        </w:rPr>
        <w:t xml:space="preserve"> </w:t>
      </w:r>
      <w:r w:rsidRPr="00D008AF">
        <w:rPr>
          <w:rFonts w:ascii="Interstate-LightCondensed" w:hAnsi="Interstate-LightCondensed" w:cs="Times New Roman"/>
          <w:color w:val="000000" w:themeColor="text1"/>
        </w:rPr>
        <w:t>?</w:t>
      </w:r>
    </w:p>
    <w:sdt>
      <w:sdtPr>
        <w:rPr>
          <w:rFonts w:ascii="Interstate-LightCondensed" w:hAnsi="Interstate-LightCondensed" w:cs="Times New Roman"/>
          <w:color w:val="000000" w:themeColor="text1"/>
          <w:highlight w:val="lightGray"/>
        </w:rPr>
        <w:id w:val="-1633708284"/>
        <w:placeholder>
          <w:docPart w:val="DefaultPlaceholder_-1854013440"/>
        </w:placeholder>
      </w:sdtPr>
      <w:sdtEndPr/>
      <w:sdtContent>
        <w:p w14:paraId="6536BA0D" w14:textId="705691E4" w:rsidR="00C07611" w:rsidRPr="00D008AF" w:rsidRDefault="00C07611" w:rsidP="00C07611">
          <w:pPr>
            <w:widowControl w:val="0"/>
            <w:autoSpaceDE w:val="0"/>
            <w:autoSpaceDN w:val="0"/>
            <w:adjustRightInd w:val="0"/>
            <w:jc w:val="both"/>
            <w:rPr>
              <w:rFonts w:ascii="Interstate-LightCondensed" w:hAnsi="Interstate-LightCondensed" w:cs="Times New Roman"/>
              <w:color w:val="000000" w:themeColor="text1"/>
            </w:rPr>
          </w:pPr>
          <w:r w:rsidRPr="000F2B0B">
            <w:rPr>
              <w:rFonts w:ascii="Interstate-LightCondensed" w:hAnsi="Interstate-LightCondensed" w:cs="Times New Roman"/>
              <w:color w:val="000000" w:themeColor="text1"/>
              <w:highlight w:val="lightGray"/>
            </w:rPr>
            <w:t>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..</w:t>
          </w:r>
          <w:r w:rsidR="001459E0" w:rsidRPr="000F2B0B">
            <w:rPr>
              <w:rFonts w:ascii="Interstate-LightCondensed" w:hAnsi="Interstate-LightCondensed" w:cs="Times New Roman"/>
              <w:color w:val="000000" w:themeColor="text1"/>
              <w:highlight w:val="lightGray"/>
            </w:rPr>
            <w:t>……………………………………..……………………………………..……………………………………..……………………………………..……………………………………..……………………………………..……………………………………..……………………………………..……………………………………..……………………………………..……………………………………..…………………………………..……………………………………..……………………………………..…………………………………………………….</w:t>
          </w:r>
        </w:p>
      </w:sdtContent>
    </w:sdt>
    <w:p w14:paraId="725E6FE1" w14:textId="29EF8855" w:rsidR="006860D5" w:rsidRDefault="006860D5" w:rsidP="00104392">
      <w:pPr>
        <w:widowControl w:val="0"/>
        <w:autoSpaceDE w:val="0"/>
        <w:autoSpaceDN w:val="0"/>
        <w:adjustRightInd w:val="0"/>
        <w:jc w:val="both"/>
        <w:rPr>
          <w:rFonts w:ascii="Interstate-LightCondensed" w:hAnsi="Interstate-LightCondensed" w:cs="Times New Roman"/>
          <w:color w:val="000000" w:themeColor="text1"/>
        </w:rPr>
      </w:pPr>
    </w:p>
    <w:p w14:paraId="293137EF" w14:textId="77777777" w:rsidR="0009162A" w:rsidRDefault="0009162A" w:rsidP="00104392">
      <w:pPr>
        <w:widowControl w:val="0"/>
        <w:autoSpaceDE w:val="0"/>
        <w:autoSpaceDN w:val="0"/>
        <w:adjustRightInd w:val="0"/>
        <w:jc w:val="both"/>
        <w:rPr>
          <w:rFonts w:ascii="Interstate-LightCondensed" w:hAnsi="Interstate-LightCondensed" w:cs="Times New Roman"/>
          <w:color w:val="000000" w:themeColor="text1"/>
        </w:rPr>
      </w:pPr>
    </w:p>
    <w:p w14:paraId="66083936" w14:textId="77777777" w:rsidR="0009162A" w:rsidRPr="00D008AF" w:rsidRDefault="0009162A" w:rsidP="00104392">
      <w:pPr>
        <w:widowControl w:val="0"/>
        <w:autoSpaceDE w:val="0"/>
        <w:autoSpaceDN w:val="0"/>
        <w:adjustRightInd w:val="0"/>
        <w:jc w:val="both"/>
        <w:rPr>
          <w:rFonts w:ascii="Interstate-LightCondensed" w:hAnsi="Interstate-LightCondensed" w:cs="Times New Roman"/>
          <w:color w:val="000000" w:themeColor="text1"/>
        </w:rPr>
      </w:pPr>
    </w:p>
    <w:p w14:paraId="04526C0E" w14:textId="04B750F8" w:rsidR="00104392" w:rsidRPr="00D008AF" w:rsidRDefault="00104392" w:rsidP="00104392">
      <w:pPr>
        <w:widowControl w:val="0"/>
        <w:autoSpaceDE w:val="0"/>
        <w:autoSpaceDN w:val="0"/>
        <w:adjustRightInd w:val="0"/>
        <w:jc w:val="both"/>
        <w:rPr>
          <w:rFonts w:ascii="Interstate-LightCondensed" w:hAnsi="Interstate-LightCondensed" w:cs="Times New Roman"/>
          <w:color w:val="000000" w:themeColor="text1"/>
        </w:rPr>
      </w:pPr>
      <w:r w:rsidRPr="00D008AF">
        <w:rPr>
          <w:rFonts w:ascii="Interstate-LightCondensed" w:hAnsi="Interstate-LightCondensed" w:cs="Times New Roman"/>
          <w:color w:val="000000" w:themeColor="text1"/>
        </w:rPr>
        <w:t>Procédure en cas d’urgence en mer</w:t>
      </w:r>
      <w:r w:rsidR="0080346E" w:rsidRPr="00D008AF">
        <w:rPr>
          <w:rFonts w:ascii="Interstate-LightCondensed" w:hAnsi="Interstate-LightCondensed" w:cs="Times New Roman"/>
          <w:color w:val="000000" w:themeColor="text1"/>
        </w:rPr>
        <w:t xml:space="preserve"> </w:t>
      </w:r>
      <w:r w:rsidRPr="00D008AF">
        <w:rPr>
          <w:rFonts w:ascii="Interstate-LightCondensed" w:hAnsi="Interstate-LightCondensed" w:cs="Times New Roman"/>
          <w:color w:val="000000" w:themeColor="text1"/>
        </w:rPr>
        <w:t>?</w:t>
      </w:r>
    </w:p>
    <w:sdt>
      <w:sdtPr>
        <w:rPr>
          <w:rFonts w:ascii="Interstate-LightCondensed" w:hAnsi="Interstate-LightCondensed" w:cs="Times New Roman"/>
          <w:color w:val="000000" w:themeColor="text1"/>
        </w:rPr>
        <w:id w:val="738991299"/>
        <w:placeholder>
          <w:docPart w:val="DefaultPlaceholder_-1854013440"/>
        </w:placeholder>
      </w:sdtPr>
      <w:sdtEndPr>
        <w:rPr>
          <w:highlight w:val="lightGray"/>
        </w:rPr>
      </w:sdtEndPr>
      <w:sdtContent>
        <w:p w14:paraId="0E621E72" w14:textId="5A2944E5" w:rsidR="00C07611" w:rsidRPr="00D008AF" w:rsidRDefault="00C07611" w:rsidP="00C07611">
          <w:pPr>
            <w:widowControl w:val="0"/>
            <w:autoSpaceDE w:val="0"/>
            <w:autoSpaceDN w:val="0"/>
            <w:adjustRightInd w:val="0"/>
            <w:jc w:val="both"/>
            <w:rPr>
              <w:rFonts w:ascii="Interstate-LightCondensed" w:hAnsi="Interstate-LightCondensed" w:cs="Times New Roman"/>
              <w:color w:val="000000" w:themeColor="text1"/>
            </w:rPr>
          </w:pPr>
          <w:r w:rsidRPr="000F2B0B">
            <w:rPr>
              <w:rFonts w:ascii="Interstate-LightCondensed" w:hAnsi="Interstate-LightCondensed" w:cs="Times New Roman"/>
              <w:color w:val="000000" w:themeColor="text1"/>
              <w:highlight w:val="lightGray"/>
            </w:rPr>
            <w:t>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..</w:t>
          </w:r>
          <w:r w:rsidR="001459E0" w:rsidRPr="000F2B0B">
            <w:rPr>
              <w:rFonts w:ascii="Interstate-LightCondensed" w:hAnsi="Interstate-LightCondensed" w:cs="Times New Roman"/>
              <w:color w:val="000000" w:themeColor="text1"/>
              <w:highlight w:val="lightGray"/>
            </w:rPr>
            <w:t>……………………………………..……………………………………..……………………………………..……………………………………..……………………………………..……………………………………..……………………………………..…………………………………….</w:t>
          </w:r>
          <w:r w:rsidR="001459E0" w:rsidRPr="000F2B0B">
            <w:rPr>
              <w:rFonts w:ascii="Interstate-LightCondensed" w:hAnsi="Interstate-LightCondensed" w:cs="Times New Roman"/>
              <w:color w:val="000000" w:themeColor="text1"/>
              <w:highlight w:val="lightGray"/>
            </w:rPr>
            <w:lastRenderedPageBreak/>
            <w:t>.……………………………………..……………………………………..……………………………………..……………………………………..……………………………………..…………………………………..……………………………………………………</w:t>
          </w:r>
        </w:p>
      </w:sdtContent>
    </w:sdt>
    <w:p w14:paraId="6908112D" w14:textId="513735CE" w:rsidR="00104392" w:rsidRPr="00D008AF" w:rsidRDefault="00104392" w:rsidP="00104392">
      <w:pPr>
        <w:widowControl w:val="0"/>
        <w:autoSpaceDE w:val="0"/>
        <w:autoSpaceDN w:val="0"/>
        <w:adjustRightInd w:val="0"/>
        <w:jc w:val="both"/>
        <w:rPr>
          <w:rFonts w:ascii="Interstate-LightCondensed" w:hAnsi="Interstate-LightCondensed" w:cs="Times New Roman"/>
          <w:color w:val="000000" w:themeColor="text1"/>
        </w:rPr>
      </w:pPr>
      <w:r w:rsidRPr="00D008AF">
        <w:rPr>
          <w:rFonts w:ascii="Interstate-LightCondensed" w:hAnsi="Interstate-LightCondensed" w:cs="Times New Roman"/>
          <w:color w:val="000000" w:themeColor="text1"/>
        </w:rPr>
        <w:t>Procédure en cas d’urgence médicale</w:t>
      </w:r>
      <w:r w:rsidR="0080346E" w:rsidRPr="00D008AF">
        <w:rPr>
          <w:rFonts w:ascii="Interstate-LightCondensed" w:hAnsi="Interstate-LightCondensed" w:cs="Times New Roman"/>
          <w:color w:val="000000" w:themeColor="text1"/>
        </w:rPr>
        <w:t xml:space="preserve"> </w:t>
      </w:r>
      <w:r w:rsidRPr="00D008AF">
        <w:rPr>
          <w:rFonts w:ascii="Interstate-LightCondensed" w:hAnsi="Interstate-LightCondensed" w:cs="Times New Roman"/>
          <w:color w:val="000000" w:themeColor="text1"/>
        </w:rPr>
        <w:t>?</w:t>
      </w:r>
    </w:p>
    <w:sdt>
      <w:sdtPr>
        <w:rPr>
          <w:rFonts w:ascii="Interstate-LightCondensed" w:hAnsi="Interstate-LightCondensed" w:cs="Times New Roman"/>
          <w:color w:val="000000" w:themeColor="text1"/>
          <w:highlight w:val="lightGray"/>
        </w:rPr>
        <w:id w:val="-1344929219"/>
        <w:placeholder>
          <w:docPart w:val="DefaultPlaceholder_-1854013440"/>
        </w:placeholder>
      </w:sdtPr>
      <w:sdtEndPr/>
      <w:sdtContent>
        <w:p w14:paraId="26726A3B" w14:textId="11D0CF90" w:rsidR="00C07611" w:rsidRPr="00D008AF" w:rsidRDefault="00C07611" w:rsidP="00C07611">
          <w:pPr>
            <w:widowControl w:val="0"/>
            <w:autoSpaceDE w:val="0"/>
            <w:autoSpaceDN w:val="0"/>
            <w:adjustRightInd w:val="0"/>
            <w:jc w:val="both"/>
            <w:rPr>
              <w:rFonts w:ascii="Interstate-LightCondensed" w:hAnsi="Interstate-LightCondensed" w:cs="Times New Roman"/>
              <w:color w:val="000000" w:themeColor="text1"/>
            </w:rPr>
          </w:pPr>
          <w:r w:rsidRPr="000F2B0B">
            <w:rPr>
              <w:rFonts w:ascii="Interstate-LightCondensed" w:hAnsi="Interstate-LightCondensed" w:cs="Times New Roman"/>
              <w:color w:val="000000" w:themeColor="text1"/>
              <w:highlight w:val="lightGray"/>
            </w:rPr>
            <w:t>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..</w:t>
          </w:r>
          <w:r w:rsidR="001459E0" w:rsidRPr="000F2B0B">
            <w:rPr>
              <w:rFonts w:ascii="Interstate-LightCondensed" w:hAnsi="Interstate-LightCondensed" w:cs="Times New Roman"/>
              <w:color w:val="000000" w:themeColor="text1"/>
              <w:highlight w:val="lightGray"/>
            </w:rPr>
            <w:t>……………………………………..……………………………………..……………………………………..……………………………………..……………………………………..……………………………………..……………………………………..……………………………………..……………………………………..……………………………………..……………………………………..……………………………………..……………………………………..…………………………………..…………………………………………………..</w:t>
          </w:r>
        </w:p>
      </w:sdtContent>
    </w:sdt>
    <w:p w14:paraId="3C40F5C5" w14:textId="77777777" w:rsidR="006860D5" w:rsidRPr="00D008AF" w:rsidRDefault="006860D5" w:rsidP="00104392">
      <w:pPr>
        <w:widowControl w:val="0"/>
        <w:autoSpaceDE w:val="0"/>
        <w:autoSpaceDN w:val="0"/>
        <w:adjustRightInd w:val="0"/>
        <w:jc w:val="both"/>
        <w:rPr>
          <w:rFonts w:ascii="Interstate-LightCondensed" w:hAnsi="Interstate-LightCondensed" w:cs="Times New Roman"/>
          <w:color w:val="000000" w:themeColor="text1"/>
        </w:rPr>
      </w:pPr>
    </w:p>
    <w:p w14:paraId="04964344" w14:textId="21CAA4C1" w:rsidR="00013CE4" w:rsidRPr="00D008AF" w:rsidRDefault="00013CE4" w:rsidP="00104392">
      <w:pPr>
        <w:widowControl w:val="0"/>
        <w:autoSpaceDE w:val="0"/>
        <w:autoSpaceDN w:val="0"/>
        <w:adjustRightInd w:val="0"/>
        <w:jc w:val="both"/>
        <w:rPr>
          <w:rFonts w:ascii="Interstate-LightCondensed" w:hAnsi="Interstate-LightCondensed" w:cs="Times New Roman"/>
          <w:color w:val="000000" w:themeColor="text1"/>
        </w:rPr>
      </w:pPr>
    </w:p>
    <w:p w14:paraId="7587DF1C" w14:textId="5F3781AF" w:rsidR="00104392" w:rsidRPr="00D008AF" w:rsidRDefault="00104392" w:rsidP="00104392">
      <w:pPr>
        <w:widowControl w:val="0"/>
        <w:autoSpaceDE w:val="0"/>
        <w:autoSpaceDN w:val="0"/>
        <w:adjustRightInd w:val="0"/>
        <w:jc w:val="both"/>
        <w:rPr>
          <w:rFonts w:ascii="Interstate-LightCondensed" w:hAnsi="Interstate-LightCondensed" w:cs="Times New Roman"/>
          <w:color w:val="000000" w:themeColor="text1"/>
        </w:rPr>
      </w:pPr>
      <w:r w:rsidRPr="00D008AF">
        <w:rPr>
          <w:rFonts w:ascii="Interstate-LightCondensed" w:hAnsi="Interstate-LightCondensed" w:cs="Times New Roman"/>
          <w:color w:val="000000" w:themeColor="text1"/>
        </w:rPr>
        <w:t>Procédure en cas de bateau qui coule</w:t>
      </w:r>
      <w:r w:rsidR="0080346E" w:rsidRPr="00D008AF">
        <w:rPr>
          <w:rFonts w:ascii="Interstate-LightCondensed" w:hAnsi="Interstate-LightCondensed" w:cs="Times New Roman"/>
          <w:color w:val="000000" w:themeColor="text1"/>
        </w:rPr>
        <w:t xml:space="preserve"> </w:t>
      </w:r>
      <w:r w:rsidRPr="00D008AF">
        <w:rPr>
          <w:rFonts w:ascii="Interstate-LightCondensed" w:hAnsi="Interstate-LightCondensed" w:cs="Times New Roman"/>
          <w:color w:val="000000" w:themeColor="text1"/>
        </w:rPr>
        <w:t>?</w:t>
      </w:r>
    </w:p>
    <w:sdt>
      <w:sdtPr>
        <w:rPr>
          <w:rFonts w:ascii="Interstate-LightCondensed" w:hAnsi="Interstate-LightCondensed" w:cs="Times New Roman"/>
          <w:color w:val="000000" w:themeColor="text1"/>
          <w:highlight w:val="lightGray"/>
        </w:rPr>
        <w:id w:val="-932359330"/>
        <w:placeholder>
          <w:docPart w:val="DefaultPlaceholder_-1854013440"/>
        </w:placeholder>
      </w:sdtPr>
      <w:sdtEndPr/>
      <w:sdtContent>
        <w:p w14:paraId="330D75F1" w14:textId="4EA12895" w:rsidR="00C07611" w:rsidRPr="00D008AF" w:rsidRDefault="00C07611" w:rsidP="00C07611">
          <w:pPr>
            <w:widowControl w:val="0"/>
            <w:autoSpaceDE w:val="0"/>
            <w:autoSpaceDN w:val="0"/>
            <w:adjustRightInd w:val="0"/>
            <w:jc w:val="both"/>
            <w:rPr>
              <w:rFonts w:ascii="Interstate-LightCondensed" w:hAnsi="Interstate-LightCondensed" w:cs="Times New Roman"/>
              <w:color w:val="000000" w:themeColor="text1"/>
            </w:rPr>
          </w:pPr>
          <w:r w:rsidRPr="000F2B0B">
            <w:rPr>
              <w:rFonts w:ascii="Interstate-LightCondensed" w:hAnsi="Interstate-LightCondensed" w:cs="Times New Roman"/>
              <w:color w:val="000000" w:themeColor="text1"/>
              <w:highlight w:val="lightGray"/>
            </w:rPr>
            <w:t>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..</w:t>
          </w:r>
          <w:r w:rsidR="001459E0" w:rsidRPr="000F2B0B">
            <w:rPr>
              <w:rFonts w:ascii="Interstate-LightCondensed" w:hAnsi="Interstate-LightCondensed" w:cs="Times New Roman"/>
              <w:color w:val="000000" w:themeColor="text1"/>
              <w:highlight w:val="lightGray"/>
            </w:rPr>
            <w:t>……………………………………..……………………………………..……………………………………..……………………………………..……………………………………..……………………………………..……………………………………..……………………………………..……………………………………..……………………………………..……………………………………..……………………………………..……………………………………..……………………………………..……………………………………..……………………………………..…………………………………..……………………………………..……………………………………..</w:t>
          </w:r>
        </w:p>
      </w:sdtContent>
    </w:sdt>
    <w:p w14:paraId="139F30B1" w14:textId="48191ACB" w:rsidR="00013CE4" w:rsidRPr="00D008AF" w:rsidRDefault="00013CE4" w:rsidP="00104392">
      <w:pPr>
        <w:widowControl w:val="0"/>
        <w:autoSpaceDE w:val="0"/>
        <w:autoSpaceDN w:val="0"/>
        <w:adjustRightInd w:val="0"/>
        <w:jc w:val="both"/>
        <w:rPr>
          <w:rFonts w:ascii="Interstate-LightCondensed" w:hAnsi="Interstate-LightCondensed" w:cs="Times New Roman"/>
          <w:color w:val="000000" w:themeColor="text1"/>
        </w:rPr>
      </w:pPr>
    </w:p>
    <w:sectPr w:rsidR="00013CE4" w:rsidRPr="00D008AF" w:rsidSect="00D749E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2494" w:right="1417" w:bottom="1417" w:left="1417" w:header="708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15B6C4" w14:textId="77777777" w:rsidR="00357613" w:rsidRDefault="00357613" w:rsidP="00AD278A">
      <w:r>
        <w:separator/>
      </w:r>
    </w:p>
  </w:endnote>
  <w:endnote w:type="continuationSeparator" w:id="0">
    <w:p w14:paraId="03F0071F" w14:textId="77777777" w:rsidR="00357613" w:rsidRDefault="00357613" w:rsidP="00AD27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B Frutiger Bold">
    <w:altName w:val="Helvetica Neue Bold Condensed"/>
    <w:charset w:val="00"/>
    <w:family w:val="auto"/>
    <w:pitch w:val="variable"/>
    <w:sig w:usb0="03000000" w:usb1="00000000" w:usb2="00000000" w:usb3="00000000" w:csb0="00000001" w:csb1="00000000"/>
  </w:font>
  <w:font w:name="Interstate-RegularCondensed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Interstate-LightCondensed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BAA135" w14:textId="77777777" w:rsidR="000A2F4B" w:rsidRDefault="000A2F4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C1D416" w14:textId="5951DD04" w:rsidR="00C07611" w:rsidRPr="00DF025C" w:rsidRDefault="00CA0AF0" w:rsidP="00DF025C">
    <w:pPr>
      <w:pStyle w:val="Pieddepage"/>
      <w:rPr>
        <w:sz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276C1721" wp14:editId="45786F09">
              <wp:simplePos x="0" y="0"/>
              <wp:positionH relativeFrom="column">
                <wp:posOffset>663575</wp:posOffset>
              </wp:positionH>
              <wp:positionV relativeFrom="paragraph">
                <wp:posOffset>-149225</wp:posOffset>
              </wp:positionV>
              <wp:extent cx="3725545" cy="572135"/>
              <wp:effectExtent l="0" t="0" r="0" b="0"/>
              <wp:wrapThrough wrapText="bothSides">
                <wp:wrapPolygon edited="0">
                  <wp:start x="368" y="479"/>
                  <wp:lineTo x="368" y="20617"/>
                  <wp:lineTo x="21206" y="20617"/>
                  <wp:lineTo x="21206" y="479"/>
                  <wp:lineTo x="368" y="479"/>
                </wp:wrapPolygon>
              </wp:wrapThrough>
              <wp:docPr id="25" name="Zone de texte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25545" cy="5721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CB88A7" w14:textId="77777777" w:rsidR="00445786" w:rsidRPr="0009162A" w:rsidRDefault="00445786" w:rsidP="00445786">
                          <w:pPr>
                            <w:pStyle w:val="Pieddepage"/>
                            <w:rPr>
                              <w:rFonts w:ascii="Interstate-RegularCondensed" w:hAnsi="Interstate-RegularCondensed"/>
                              <w:color w:val="009EE3"/>
                              <w:sz w:val="22"/>
                              <w:lang w:val="pl-PL"/>
                            </w:rPr>
                          </w:pPr>
                          <w:r w:rsidRPr="0009162A">
                            <w:rPr>
                              <w:rFonts w:ascii="Interstate-RegularCondensed" w:hAnsi="Interstate-RegularCondensed"/>
                              <w:color w:val="009EE3"/>
                              <w:sz w:val="22"/>
                              <w:lang w:val="pl-PL"/>
                            </w:rPr>
                            <w:t>pavillonbleu@teragir.org I www.pavillonbleu.org</w:t>
                          </w:r>
                        </w:p>
                        <w:p w14:paraId="0D463853" w14:textId="77777777" w:rsidR="00445786" w:rsidRPr="00DF025C" w:rsidRDefault="00445786" w:rsidP="00445786">
                          <w:pPr>
                            <w:pStyle w:val="Pieddepage"/>
                            <w:rPr>
                              <w:rFonts w:ascii="Interstate-LightCondensed" w:hAnsi="Interstate-LightCondensed"/>
                              <w:color w:val="009EE3"/>
                              <w:sz w:val="22"/>
                            </w:rPr>
                          </w:pPr>
                          <w:r w:rsidRPr="00DF025C">
                            <w:rPr>
                              <w:rFonts w:ascii="Interstate-LightCondensed" w:hAnsi="Interstate-LightCondensed"/>
                              <w:color w:val="009EE3"/>
                              <w:sz w:val="22"/>
                            </w:rPr>
                            <w:t>Le Pavillon Bleu est un programme de l’association Teragir</w:t>
                          </w:r>
                        </w:p>
                        <w:p w14:paraId="59EB90D5" w14:textId="77777777" w:rsidR="00445786" w:rsidRPr="00DF025C" w:rsidRDefault="00445786" w:rsidP="00445786">
                          <w:pPr>
                            <w:pStyle w:val="Pieddepage"/>
                            <w:rPr>
                              <w:sz w:val="22"/>
                            </w:rPr>
                          </w:pPr>
                          <w:r w:rsidRPr="00DF025C">
                            <w:rPr>
                              <w:rFonts w:ascii="Interstate-LightCondensed" w:hAnsi="Interstate-LightCondensed"/>
                              <w:color w:val="009EE3"/>
                              <w:sz w:val="22"/>
                            </w:rPr>
                            <w:t>115 rue du Faubourg Poissonnière 75009 -</w:t>
                          </w:r>
                          <w:r>
                            <w:rPr>
                              <w:rFonts w:ascii="Interstate-LightCondensed" w:hAnsi="Interstate-LightCondensed"/>
                              <w:color w:val="009EE3"/>
                              <w:sz w:val="22"/>
                            </w:rPr>
                            <w:t xml:space="preserve"> Paris</w:t>
                          </w:r>
                          <w:r w:rsidRPr="00DF025C">
                            <w:rPr>
                              <w:rFonts w:ascii="Interstate-LightCondensed" w:hAnsi="Interstate-LightCondensed"/>
                              <w:color w:val="009EE3"/>
                              <w:sz w:val="22"/>
                            </w:rPr>
                            <w:t xml:space="preserve"> </w:t>
                          </w:r>
                        </w:p>
                        <w:p w14:paraId="3D201C90" w14:textId="77777777" w:rsidR="00445786" w:rsidRDefault="00445786" w:rsidP="0044578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76C1721" id="_x0000_t202" coordsize="21600,21600" o:spt="202" path="m,l,21600r21600,l21600,xe">
              <v:stroke joinstyle="miter"/>
              <v:path gradientshapeok="t" o:connecttype="rect"/>
            </v:shapetype>
            <v:shape id="Zone de texte 25" o:spid="_x0000_s1026" type="#_x0000_t202" style="position:absolute;margin-left:52.25pt;margin-top:-11.75pt;width:293.35pt;height:45.0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" filled="f" stroked="f">
              <v:textbox>
                <w:txbxContent>
                  <w:p w14:paraId="1ACB88A7" w14:textId="77777777" w:rsidR="00445786" w:rsidRPr="0009162A" w:rsidRDefault="00445786" w:rsidP="00445786">
                    <w:pPr>
                      <w:pStyle w:val="Pieddepage"/>
                      <w:rPr>
                        <w:rFonts w:ascii="Interstate-RegularCondensed" w:hAnsi="Interstate-RegularCondensed"/>
                        <w:color w:val="009EE3"/>
                        <w:sz w:val="22"/>
                        <w:lang w:val="pl-PL"/>
                      </w:rPr>
                    </w:pPr>
                    <w:r w:rsidRPr="0009162A">
                      <w:rPr>
                        <w:rFonts w:ascii="Interstate-RegularCondensed" w:hAnsi="Interstate-RegularCondensed"/>
                        <w:color w:val="009EE3"/>
                        <w:sz w:val="22"/>
                        <w:lang w:val="pl-PL"/>
                      </w:rPr>
                      <w:t>pavillonbleu@teragir.org I www.pavillonbleu.org</w:t>
                    </w:r>
                  </w:p>
                  <w:p w14:paraId="0D463853" w14:textId="77777777" w:rsidR="00445786" w:rsidRPr="00DF025C" w:rsidRDefault="00445786" w:rsidP="00445786">
                    <w:pPr>
                      <w:pStyle w:val="Pieddepage"/>
                      <w:rPr>
                        <w:rFonts w:ascii="Interstate-LightCondensed" w:hAnsi="Interstate-LightCondensed"/>
                        <w:color w:val="009EE3"/>
                        <w:sz w:val="22"/>
                      </w:rPr>
                    </w:pPr>
                    <w:r w:rsidRPr="00DF025C">
                      <w:rPr>
                        <w:rFonts w:ascii="Interstate-LightCondensed" w:hAnsi="Interstate-LightCondensed"/>
                        <w:color w:val="009EE3"/>
                        <w:sz w:val="22"/>
                      </w:rPr>
                      <w:t>Le Pavillon Bleu est un programme de l’association Teragir</w:t>
                    </w:r>
                  </w:p>
                  <w:p w14:paraId="59EB90D5" w14:textId="77777777" w:rsidR="00445786" w:rsidRPr="00DF025C" w:rsidRDefault="00445786" w:rsidP="00445786">
                    <w:pPr>
                      <w:pStyle w:val="Pieddepage"/>
                      <w:rPr>
                        <w:sz w:val="22"/>
                      </w:rPr>
                    </w:pPr>
                    <w:r w:rsidRPr="00DF025C">
                      <w:rPr>
                        <w:rFonts w:ascii="Interstate-LightCondensed" w:hAnsi="Interstate-LightCondensed"/>
                        <w:color w:val="009EE3"/>
                        <w:sz w:val="22"/>
                      </w:rPr>
                      <w:t>115 rue du Faubourg Poissonnière 75009 -</w:t>
                    </w:r>
                    <w:r>
                      <w:rPr>
                        <w:rFonts w:ascii="Interstate-LightCondensed" w:hAnsi="Interstate-LightCondensed"/>
                        <w:color w:val="009EE3"/>
                        <w:sz w:val="22"/>
                      </w:rPr>
                      <w:t xml:space="preserve"> Paris</w:t>
                    </w:r>
                    <w:r w:rsidRPr="00DF025C">
                      <w:rPr>
                        <w:rFonts w:ascii="Interstate-LightCondensed" w:hAnsi="Interstate-LightCondensed"/>
                        <w:color w:val="009EE3"/>
                        <w:sz w:val="22"/>
                      </w:rPr>
                      <w:t xml:space="preserve"> </w:t>
                    </w:r>
                  </w:p>
                  <w:p w14:paraId="3D201C90" w14:textId="77777777" w:rsidR="00445786" w:rsidRDefault="00445786" w:rsidP="00445786"/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92032" behindDoc="0" locked="0" layoutInCell="1" allowOverlap="1" wp14:anchorId="7CA19B93" wp14:editId="68F7F944">
          <wp:simplePos x="0" y="0"/>
          <wp:positionH relativeFrom="column">
            <wp:posOffset>-342900</wp:posOffset>
          </wp:positionH>
          <wp:positionV relativeFrom="paragraph">
            <wp:posOffset>-213360</wp:posOffset>
          </wp:positionV>
          <wp:extent cx="949325" cy="744220"/>
          <wp:effectExtent l="0" t="0" r="0" b="0"/>
          <wp:wrapNone/>
          <wp:docPr id="26" name="Image 26" descr="sans titre:Users:florent:Desktop:logoteragi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ans titre:Users:florent:Desktop:logoteragi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9325" cy="7442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7611">
      <w:rPr>
        <w:rFonts w:ascii="Interstate-RegularCondensed" w:hAnsi="Interstate-RegularCondensed"/>
        <w:color w:val="009EE3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1F0FD" w14:textId="2D6E602D" w:rsidR="00C07611" w:rsidRDefault="00CA0AF0" w:rsidP="003A430C">
    <w:pPr>
      <w:pStyle w:val="Pieddepage"/>
      <w:tabs>
        <w:tab w:val="clear" w:pos="4536"/>
        <w:tab w:val="clear" w:pos="9072"/>
        <w:tab w:val="right" w:pos="906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6AC82E21" wp14:editId="7E6C7496">
              <wp:simplePos x="0" y="0"/>
              <wp:positionH relativeFrom="column">
                <wp:posOffset>663575</wp:posOffset>
              </wp:positionH>
              <wp:positionV relativeFrom="paragraph">
                <wp:posOffset>-143510</wp:posOffset>
              </wp:positionV>
              <wp:extent cx="3853815" cy="692785"/>
              <wp:effectExtent l="0" t="0" r="0" b="0"/>
              <wp:wrapThrough wrapText="bothSides">
                <wp:wrapPolygon edited="0">
                  <wp:start x="356" y="396"/>
                  <wp:lineTo x="356" y="20590"/>
                  <wp:lineTo x="21212" y="20590"/>
                  <wp:lineTo x="21212" y="396"/>
                  <wp:lineTo x="356" y="396"/>
                </wp:wrapPolygon>
              </wp:wrapThrough>
              <wp:docPr id="11" name="Zone de text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53815" cy="692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CC36F68" w14:textId="77777777" w:rsidR="00C07611" w:rsidRPr="0009162A" w:rsidRDefault="00C07611" w:rsidP="00104392">
                          <w:pPr>
                            <w:pStyle w:val="Pieddepage"/>
                            <w:rPr>
                              <w:rFonts w:ascii="Interstate-RegularCondensed" w:hAnsi="Interstate-RegularCondensed"/>
                              <w:color w:val="009EE3"/>
                              <w:sz w:val="22"/>
                              <w:lang w:val="pl-PL"/>
                            </w:rPr>
                          </w:pPr>
                          <w:r w:rsidRPr="0009162A">
                            <w:rPr>
                              <w:rFonts w:ascii="Interstate-RegularCondensed" w:hAnsi="Interstate-RegularCondensed"/>
                              <w:color w:val="009EE3"/>
                              <w:sz w:val="22"/>
                              <w:lang w:val="pl-PL"/>
                            </w:rPr>
                            <w:t>pavillonbleu@teragir.org I www.pavillonbleu.org</w:t>
                          </w:r>
                        </w:p>
                        <w:p w14:paraId="5095D74D" w14:textId="77777777" w:rsidR="00C07611" w:rsidRPr="00DF025C" w:rsidRDefault="00C07611" w:rsidP="00104392">
                          <w:pPr>
                            <w:pStyle w:val="Pieddepage"/>
                            <w:rPr>
                              <w:rFonts w:ascii="Interstate-LightCondensed" w:hAnsi="Interstate-LightCondensed"/>
                              <w:color w:val="009EE3"/>
                              <w:sz w:val="22"/>
                            </w:rPr>
                          </w:pPr>
                          <w:r w:rsidRPr="00DF025C">
                            <w:rPr>
                              <w:rFonts w:ascii="Interstate-LightCondensed" w:hAnsi="Interstate-LightCondensed"/>
                              <w:color w:val="009EE3"/>
                              <w:sz w:val="22"/>
                            </w:rPr>
                            <w:t>Le Pavillon Bleu est un programme de l’association Teragir</w:t>
                          </w:r>
                        </w:p>
                        <w:p w14:paraId="1F717BBE" w14:textId="3490413D" w:rsidR="00C07611" w:rsidRPr="00DF025C" w:rsidRDefault="00C07611" w:rsidP="00104392">
                          <w:pPr>
                            <w:pStyle w:val="Pieddepage"/>
                            <w:rPr>
                              <w:sz w:val="22"/>
                            </w:rPr>
                          </w:pPr>
                          <w:r w:rsidRPr="00DF025C">
                            <w:rPr>
                              <w:rFonts w:ascii="Interstate-LightCondensed" w:hAnsi="Interstate-LightCondensed"/>
                              <w:color w:val="009EE3"/>
                              <w:sz w:val="22"/>
                            </w:rPr>
                            <w:t>115 rue du Faubourg Poissonnière 75009 -</w:t>
                          </w:r>
                          <w:r w:rsidR="00445786">
                            <w:rPr>
                              <w:rFonts w:ascii="Interstate-LightCondensed" w:hAnsi="Interstate-LightCondensed"/>
                              <w:color w:val="009EE3"/>
                              <w:sz w:val="22"/>
                            </w:rPr>
                            <w:t xml:space="preserve"> Paris</w:t>
                          </w:r>
                          <w:r w:rsidRPr="00DF025C">
                            <w:rPr>
                              <w:rFonts w:ascii="Interstate-LightCondensed" w:hAnsi="Interstate-LightCondensed"/>
                              <w:color w:val="009EE3"/>
                              <w:sz w:val="22"/>
                            </w:rPr>
                            <w:t xml:space="preserve"> </w:t>
                          </w:r>
                        </w:p>
                        <w:p w14:paraId="5FA4E889" w14:textId="77777777" w:rsidR="00C07611" w:rsidRDefault="00C07611" w:rsidP="00104392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AC82E21" id="_x0000_t202" coordsize="21600,21600" o:spt="202" path="m,l,21600r21600,l21600,xe">
              <v:stroke joinstyle="miter"/>
              <v:path gradientshapeok="t" o:connecttype="rect"/>
            </v:shapetype>
            <v:shape id="Zone de texte 11" o:spid="_x0000_s1027" type="#_x0000_t202" style="position:absolute;margin-left:52.25pt;margin-top:-11.3pt;width:303.45pt;height:54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" filled="f" stroked="f">
              <v:textbox>
                <w:txbxContent>
                  <w:p w14:paraId="5CC36F68" w14:textId="77777777" w:rsidR="00C07611" w:rsidRPr="0009162A" w:rsidRDefault="00C07611" w:rsidP="00104392">
                    <w:pPr>
                      <w:pStyle w:val="Pieddepage"/>
                      <w:rPr>
                        <w:rFonts w:ascii="Interstate-RegularCondensed" w:hAnsi="Interstate-RegularCondensed"/>
                        <w:color w:val="009EE3"/>
                        <w:sz w:val="22"/>
                        <w:lang w:val="pl-PL"/>
                      </w:rPr>
                    </w:pPr>
                    <w:r w:rsidRPr="0009162A">
                      <w:rPr>
                        <w:rFonts w:ascii="Interstate-RegularCondensed" w:hAnsi="Interstate-RegularCondensed"/>
                        <w:color w:val="009EE3"/>
                        <w:sz w:val="22"/>
                        <w:lang w:val="pl-PL"/>
                      </w:rPr>
                      <w:t>pavillonbleu@teragir.org I www.pavillonbleu.org</w:t>
                    </w:r>
                  </w:p>
                  <w:p w14:paraId="5095D74D" w14:textId="77777777" w:rsidR="00C07611" w:rsidRPr="00DF025C" w:rsidRDefault="00C07611" w:rsidP="00104392">
                    <w:pPr>
                      <w:pStyle w:val="Pieddepage"/>
                      <w:rPr>
                        <w:rFonts w:ascii="Interstate-LightCondensed" w:hAnsi="Interstate-LightCondensed"/>
                        <w:color w:val="009EE3"/>
                        <w:sz w:val="22"/>
                      </w:rPr>
                    </w:pPr>
                    <w:r w:rsidRPr="00DF025C">
                      <w:rPr>
                        <w:rFonts w:ascii="Interstate-LightCondensed" w:hAnsi="Interstate-LightCondensed"/>
                        <w:color w:val="009EE3"/>
                        <w:sz w:val="22"/>
                      </w:rPr>
                      <w:t>Le Pavillon Bleu est un programme de l’association Teragir</w:t>
                    </w:r>
                  </w:p>
                  <w:p w14:paraId="1F717BBE" w14:textId="3490413D" w:rsidR="00C07611" w:rsidRPr="00DF025C" w:rsidRDefault="00C07611" w:rsidP="00104392">
                    <w:pPr>
                      <w:pStyle w:val="Pieddepage"/>
                      <w:rPr>
                        <w:sz w:val="22"/>
                      </w:rPr>
                    </w:pPr>
                    <w:r w:rsidRPr="00DF025C">
                      <w:rPr>
                        <w:rFonts w:ascii="Interstate-LightCondensed" w:hAnsi="Interstate-LightCondensed"/>
                        <w:color w:val="009EE3"/>
                        <w:sz w:val="22"/>
                      </w:rPr>
                      <w:t>115 rue du Faubourg Poissonnière 75009 -</w:t>
                    </w:r>
                    <w:r w:rsidR="00445786">
                      <w:rPr>
                        <w:rFonts w:ascii="Interstate-LightCondensed" w:hAnsi="Interstate-LightCondensed"/>
                        <w:color w:val="009EE3"/>
                        <w:sz w:val="22"/>
                      </w:rPr>
                      <w:t xml:space="preserve"> Paris</w:t>
                    </w:r>
                    <w:r w:rsidRPr="00DF025C">
                      <w:rPr>
                        <w:rFonts w:ascii="Interstate-LightCondensed" w:hAnsi="Interstate-LightCondensed"/>
                        <w:color w:val="009EE3"/>
                        <w:sz w:val="22"/>
                      </w:rPr>
                      <w:t xml:space="preserve"> </w:t>
                    </w:r>
                  </w:p>
                  <w:p w14:paraId="5FA4E889" w14:textId="77777777" w:rsidR="00C07611" w:rsidRDefault="00C07611" w:rsidP="00104392"/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8960" behindDoc="0" locked="0" layoutInCell="1" allowOverlap="1" wp14:anchorId="4509C01D" wp14:editId="13B166BD">
          <wp:simplePos x="0" y="0"/>
          <wp:positionH relativeFrom="column">
            <wp:posOffset>-342900</wp:posOffset>
          </wp:positionH>
          <wp:positionV relativeFrom="paragraph">
            <wp:posOffset>-198120</wp:posOffset>
          </wp:positionV>
          <wp:extent cx="949325" cy="744220"/>
          <wp:effectExtent l="0" t="0" r="0" b="0"/>
          <wp:wrapNone/>
          <wp:docPr id="23" name="Image 23" descr="sans titre:Users:florent:Desktop:logoteragi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ans titre:Users:florent:Desktop:logoteragi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9325" cy="7442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7611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4A2328" w14:textId="77777777" w:rsidR="00357613" w:rsidRDefault="00357613" w:rsidP="00AD278A">
      <w:r>
        <w:separator/>
      </w:r>
    </w:p>
  </w:footnote>
  <w:footnote w:type="continuationSeparator" w:id="0">
    <w:p w14:paraId="6EBFDBD2" w14:textId="77777777" w:rsidR="00357613" w:rsidRDefault="00357613" w:rsidP="00AD27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A99B8" w14:textId="77777777" w:rsidR="000A2F4B" w:rsidRDefault="000A2F4B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7FE411" w14:textId="19D99340" w:rsidR="00C07611" w:rsidRDefault="00CA0AF0" w:rsidP="00E21311">
    <w:pPr>
      <w:pStyle w:val="En-tte"/>
      <w:tabs>
        <w:tab w:val="clear" w:pos="9072"/>
        <w:tab w:val="left" w:pos="5310"/>
        <w:tab w:val="left" w:pos="7155"/>
      </w:tabs>
    </w:pPr>
    <w:r>
      <w:rPr>
        <w:noProof/>
      </w:rPr>
      <w:drawing>
        <wp:inline distT="0" distB="0" distL="0" distR="0" wp14:anchorId="7626C5CB" wp14:editId="487EEF3D">
          <wp:extent cx="2870200" cy="914400"/>
          <wp:effectExtent l="0" t="0" r="0" b="0"/>
          <wp:docPr id="4" name="Image 4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Une image contenant texte&#10;&#10;Description générée automatiquement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70200" cy="91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45786">
      <w:rPr>
        <w:noProof/>
      </w:rPr>
      <w:drawing>
        <wp:anchor distT="0" distB="0" distL="114300" distR="114300" simplePos="0" relativeHeight="251658240" behindDoc="1" locked="0" layoutInCell="1" allowOverlap="1" wp14:anchorId="1403A1F0" wp14:editId="1D2360C2">
          <wp:simplePos x="0" y="0"/>
          <wp:positionH relativeFrom="column">
            <wp:posOffset>-914400</wp:posOffset>
          </wp:positionH>
          <wp:positionV relativeFrom="paragraph">
            <wp:posOffset>-466090</wp:posOffset>
          </wp:positionV>
          <wp:extent cx="7658100" cy="10713720"/>
          <wp:effectExtent l="0" t="0" r="12700" b="5080"/>
          <wp:wrapNone/>
          <wp:docPr id="13" name="Image 13" descr="sans titre:Users:florent:Desktop:Bandeaux Word:bandeau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ans titre:Users:florent:Desktop:Bandeaux Word:bandeau6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9008" cy="107149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1311">
      <w:tab/>
    </w:r>
    <w:r w:rsidR="00E21311">
      <w:tab/>
    </w:r>
    <w:r w:rsidR="00E21311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D5780" w14:textId="2A00C42C" w:rsidR="00C07611" w:rsidRDefault="000A2F4B" w:rsidP="00A945A8">
    <w:pPr>
      <w:pStyle w:val="En-tte"/>
    </w:pPr>
    <w:r>
      <w:rPr>
        <w:noProof/>
      </w:rPr>
      <w:drawing>
        <wp:inline distT="0" distB="0" distL="0" distR="0" wp14:anchorId="7A729D5A" wp14:editId="489DC8F9">
          <wp:extent cx="2870200" cy="914400"/>
          <wp:effectExtent l="0" t="0" r="0" b="0"/>
          <wp:docPr id="2" name="Image 2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Une image contenant texte&#10;&#10;Description générée automatiquement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70200" cy="91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45786">
      <w:rPr>
        <w:noProof/>
      </w:rPr>
      <w:drawing>
        <wp:anchor distT="0" distB="0" distL="114300" distR="114300" simplePos="0" relativeHeight="251682816" behindDoc="1" locked="0" layoutInCell="1" allowOverlap="1" wp14:anchorId="65273224" wp14:editId="48BD3C94">
          <wp:simplePos x="0" y="0"/>
          <wp:positionH relativeFrom="column">
            <wp:posOffset>-914400</wp:posOffset>
          </wp:positionH>
          <wp:positionV relativeFrom="paragraph">
            <wp:posOffset>-436880</wp:posOffset>
          </wp:positionV>
          <wp:extent cx="7658100" cy="10714306"/>
          <wp:effectExtent l="0" t="0" r="0" b="5080"/>
          <wp:wrapNone/>
          <wp:docPr id="1" name="Image 1" descr="sans titre:Users:florent:Desktop:Bandeaux Word:bandeau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ans titre:Users:florent:Desktop:Bandeaux Word:bandeau6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9500" cy="107162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42BC24" w14:textId="39BE2E1D" w:rsidR="00C07611" w:rsidRDefault="00C07611">
    <w:pPr>
      <w:pStyle w:val="En-tte"/>
    </w:pPr>
    <w:r>
      <w:rPr>
        <w:noProof/>
      </w:rPr>
      <w:drawing>
        <wp:inline distT="0" distB="0" distL="0" distR="0" wp14:anchorId="4C619941" wp14:editId="09A61D9E">
          <wp:extent cx="5756275" cy="8139430"/>
          <wp:effectExtent l="0" t="0" r="9525" b="0"/>
          <wp:docPr id="21" name="Image 21" descr="Macintosh HD:Users:agathe:Desktop:Doc MAJ - Nouvelle Charte Graphique 2017:Fond_Document_Edition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agathe:Desktop:Doc MAJ - Nouvelle Charte Graphique 2017:Fond_Document_Edition6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8139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00"/>
  <w:proofState w:spelling="clean"/>
  <w:documentProtection w:edit="trackedChange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45A8"/>
    <w:rsid w:val="00003F79"/>
    <w:rsid w:val="00013CE4"/>
    <w:rsid w:val="00054750"/>
    <w:rsid w:val="00056C7E"/>
    <w:rsid w:val="000902CD"/>
    <w:rsid w:val="0009162A"/>
    <w:rsid w:val="000A2F4B"/>
    <w:rsid w:val="000F2B0B"/>
    <w:rsid w:val="00104392"/>
    <w:rsid w:val="00142142"/>
    <w:rsid w:val="001459E0"/>
    <w:rsid w:val="00177FC8"/>
    <w:rsid w:val="001A120C"/>
    <w:rsid w:val="002D1A68"/>
    <w:rsid w:val="00340350"/>
    <w:rsid w:val="00340600"/>
    <w:rsid w:val="0034394F"/>
    <w:rsid w:val="00357613"/>
    <w:rsid w:val="00357AC5"/>
    <w:rsid w:val="003A430C"/>
    <w:rsid w:val="003E4247"/>
    <w:rsid w:val="00436225"/>
    <w:rsid w:val="004443AA"/>
    <w:rsid w:val="00445786"/>
    <w:rsid w:val="004746BA"/>
    <w:rsid w:val="005B01D4"/>
    <w:rsid w:val="005D245C"/>
    <w:rsid w:val="00660AEA"/>
    <w:rsid w:val="006860D5"/>
    <w:rsid w:val="0068617A"/>
    <w:rsid w:val="006A5259"/>
    <w:rsid w:val="006C26A5"/>
    <w:rsid w:val="007E2BD4"/>
    <w:rsid w:val="007F0938"/>
    <w:rsid w:val="0080346E"/>
    <w:rsid w:val="00817DEE"/>
    <w:rsid w:val="0090234E"/>
    <w:rsid w:val="00903A04"/>
    <w:rsid w:val="009D5E31"/>
    <w:rsid w:val="009E6570"/>
    <w:rsid w:val="00A945A8"/>
    <w:rsid w:val="00AC1834"/>
    <w:rsid w:val="00AD278A"/>
    <w:rsid w:val="00B07F6A"/>
    <w:rsid w:val="00B20D71"/>
    <w:rsid w:val="00B41E67"/>
    <w:rsid w:val="00C02AEF"/>
    <w:rsid w:val="00C07611"/>
    <w:rsid w:val="00C31F00"/>
    <w:rsid w:val="00CA0AF0"/>
    <w:rsid w:val="00CC2156"/>
    <w:rsid w:val="00D008AF"/>
    <w:rsid w:val="00D749EF"/>
    <w:rsid w:val="00D81756"/>
    <w:rsid w:val="00D96C96"/>
    <w:rsid w:val="00DF025C"/>
    <w:rsid w:val="00E15877"/>
    <w:rsid w:val="00E21311"/>
    <w:rsid w:val="00E83E83"/>
    <w:rsid w:val="00F048CB"/>
    <w:rsid w:val="00F46FB4"/>
    <w:rsid w:val="00F67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F8D379B"/>
  <w14:defaultImageDpi w14:val="300"/>
  <w15:docId w15:val="{61CFA7D4-12F0-8645-BAE3-578E0FFF1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D27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D278A"/>
    <w:rPr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AD278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D278A"/>
    <w:rPr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F025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F025C"/>
    <w:rPr>
      <w:rFonts w:ascii="Lucida Grande" w:hAnsi="Lucida Grande" w:cs="Lucida Grande"/>
      <w:sz w:val="18"/>
      <w:szCs w:val="18"/>
      <w:lang w:val="fr-FR"/>
    </w:rPr>
  </w:style>
  <w:style w:type="paragraph" w:styleId="Corpsdetexte2">
    <w:name w:val="Body Text 2"/>
    <w:basedOn w:val="Normal"/>
    <w:link w:val="Corpsdetexte2Car"/>
    <w:rsid w:val="0090234E"/>
    <w:pPr>
      <w:spacing w:after="160" w:line="288" w:lineRule="auto"/>
      <w:ind w:left="2160"/>
    </w:pPr>
    <w:rPr>
      <w:rFonts w:ascii="B Frutiger Bold" w:eastAsia="MS Mincho" w:hAnsi="B Frutiger Bold" w:cs="Times New Roman"/>
      <w:color w:val="5A5A5A"/>
      <w:sz w:val="32"/>
      <w:szCs w:val="20"/>
    </w:rPr>
  </w:style>
  <w:style w:type="character" w:customStyle="1" w:styleId="Corpsdetexte2Car">
    <w:name w:val="Corps de texte 2 Car"/>
    <w:basedOn w:val="Policepardfaut"/>
    <w:link w:val="Corpsdetexte2"/>
    <w:rsid w:val="0090234E"/>
    <w:rPr>
      <w:rFonts w:ascii="B Frutiger Bold" w:eastAsia="MS Mincho" w:hAnsi="B Frutiger Bold" w:cs="Times New Roman"/>
      <w:color w:val="5A5A5A"/>
      <w:sz w:val="32"/>
      <w:szCs w:val="20"/>
      <w:lang w:val="fr-FR"/>
    </w:rPr>
  </w:style>
  <w:style w:type="paragraph" w:styleId="Paragraphedeliste">
    <w:name w:val="List Paragraph"/>
    <w:basedOn w:val="Normal"/>
    <w:uiPriority w:val="34"/>
    <w:qFormat/>
    <w:rsid w:val="00013CE4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E21311"/>
    <w:rPr>
      <w:color w:val="808080"/>
    </w:rPr>
  </w:style>
  <w:style w:type="paragraph" w:styleId="Rvision">
    <w:name w:val="Revision"/>
    <w:hidden/>
    <w:uiPriority w:val="99"/>
    <w:semiHidden/>
    <w:rsid w:val="000902CD"/>
    <w:rPr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E1F9ACA-9F8A-406C-83E8-68D50E09A23D}"/>
      </w:docPartPr>
      <w:docPartBody>
        <w:p w:rsidR="00B16A54" w:rsidRDefault="005F0EF7">
          <w:r w:rsidRPr="00DE7957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B Frutiger Bold">
    <w:altName w:val="Helvetica Neue Bold Condensed"/>
    <w:charset w:val="00"/>
    <w:family w:val="auto"/>
    <w:pitch w:val="variable"/>
    <w:sig w:usb0="03000000" w:usb1="00000000" w:usb2="00000000" w:usb3="00000000" w:csb0="00000001" w:csb1="00000000"/>
  </w:font>
  <w:font w:name="Interstate-RegularCondensed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Interstate-LightCondensed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EF7"/>
    <w:rsid w:val="000638BB"/>
    <w:rsid w:val="005F0EF7"/>
    <w:rsid w:val="00B16A54"/>
    <w:rsid w:val="00EC6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5F0EF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2DDD541-993B-C24E-A4A9-1FA5EECEBC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864</Words>
  <Characters>4756</Characters>
  <Application>Microsoft Office Word</Application>
  <DocSecurity>6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Amel Bouakaz</dc:creator>
  <cp:keywords/>
  <dc:description/>
  <cp:lastModifiedBy>Rosalie EGU</cp:lastModifiedBy>
  <cp:revision>2</cp:revision>
  <cp:lastPrinted>2017-02-28T11:51:00Z</cp:lastPrinted>
  <dcterms:created xsi:type="dcterms:W3CDTF">2023-09-29T15:36:00Z</dcterms:created>
  <dcterms:modified xsi:type="dcterms:W3CDTF">2023-09-29T15:36:00Z</dcterms:modified>
</cp:coreProperties>
</file>